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85362" w14:textId="335E73FD" w:rsidR="00CA6EF6" w:rsidRPr="00B32A57" w:rsidRDefault="00B34223" w:rsidP="00CA6EF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>BYTOVÉ JEDNOTKY OŘ BRNO – PD OPRAVA (BYTY IVANOVICE NA HANÉ)</w:t>
      </w:r>
    </w:p>
    <w:p w14:paraId="3DF3B0AA" w14:textId="442E2487" w:rsidR="00CA6EF6" w:rsidRDefault="00CA6EF6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393C31E0" w14:textId="388D3B52" w:rsidR="00B34223" w:rsidRPr="00B34223" w:rsidRDefault="00B34223" w:rsidP="00B34223">
      <w:pPr>
        <w:jc w:val="center"/>
        <w:rPr>
          <w:noProof/>
          <w:sz w:val="40"/>
          <w:szCs w:val="40"/>
          <w:lang w:eastAsia="cs-CZ"/>
        </w:rPr>
      </w:pPr>
      <w:r w:rsidRPr="00B34223">
        <w:rPr>
          <w:noProof/>
          <w:sz w:val="40"/>
          <w:szCs w:val="40"/>
          <w:lang w:eastAsia="cs-CZ"/>
        </w:rPr>
        <w:t>Stavební úpravy propojení dvou bytových jednotek</w:t>
      </w:r>
    </w:p>
    <w:p w14:paraId="078FC046" w14:textId="4F7E36D8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3E873C53" w14:textId="77777777" w:rsidR="00990778" w:rsidRDefault="00990778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30CFE66B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32C7580F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248A1257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5FEE53BE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550F8C72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508BC4E2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D0CF948" w14:textId="77777777" w:rsidR="00251142" w:rsidRDefault="00251142" w:rsidP="00CA6EF6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5C3F735" w14:textId="77777777" w:rsidR="00251142" w:rsidRPr="00F51D54" w:rsidRDefault="00251142" w:rsidP="00CA6EF6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14:paraId="19EF5AA3" w14:textId="77777777" w:rsidR="00CA6EF6" w:rsidRPr="00F51D54" w:rsidRDefault="002449EF" w:rsidP="00CA6EF6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3F7B6744">
          <v:rect id="_x0000_i1025" style="width:453.6pt;height:1.5pt" o:hralign="center" o:hrstd="t" o:hr="t" fillcolor="#a0a0a0" stroked="f"/>
        </w:pict>
      </w:r>
    </w:p>
    <w:p w14:paraId="0E74E367" w14:textId="77777777" w:rsidR="00CA6EF6" w:rsidRPr="00F51D54" w:rsidRDefault="00251142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="00CA6EF6" w:rsidRPr="00F51D54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3544A522" w14:textId="77777777" w:rsidR="00CA6EF6" w:rsidRPr="00F51D54" w:rsidRDefault="00251142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Malá Strana (Praha 1), 118 00 Praha</w:t>
      </w:r>
      <w:r w:rsidR="00CA6EF6" w:rsidRPr="00F51D54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257FE477" w14:textId="77777777" w:rsidR="00CA6EF6" w:rsidRPr="00F51D54" w:rsidRDefault="00CA6EF6" w:rsidP="00CA6EF6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F51D54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 w:rsidR="00251142">
        <w:rPr>
          <w:rFonts w:eastAsia="Times New Roman" w:cs="Arial"/>
          <w:b/>
          <w:bCs/>
          <w:sz w:val="18"/>
          <w:szCs w:val="18"/>
          <w:lang w:eastAsia="cs-CZ"/>
        </w:rPr>
        <w:t>27223663, schránka: sd839kg</w:t>
      </w:r>
    </w:p>
    <w:p w14:paraId="366C7E46" w14:textId="77777777" w:rsidR="00CA6EF6" w:rsidRPr="00F51D54" w:rsidRDefault="002449EF" w:rsidP="00CA6EF6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7C356A3A">
          <v:rect id="_x0000_i1026" style="width:453.6pt;height:1.5pt" o:hralign="center" o:hrstd="t" o:hr="t" fillcolor="#a0a0a0" stroked="f"/>
        </w:pict>
      </w:r>
    </w:p>
    <w:p w14:paraId="7B35237C" w14:textId="3BA461AD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  <w:r w:rsidR="007B598B">
        <w:rPr>
          <w:rFonts w:eastAsia="Times New Roman" w:cs="Arial"/>
          <w:b/>
          <w:snapToGrid w:val="0"/>
          <w:sz w:val="20"/>
          <w:szCs w:val="20"/>
          <w:lang w:eastAsia="cs-CZ"/>
        </w:rPr>
        <w:t>, Ing. Vendula Pospíšilová</w:t>
      </w:r>
    </w:p>
    <w:p w14:paraId="409F4701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3973CE0D" w14:textId="77777777" w:rsidR="00CA6EF6" w:rsidRPr="00F51D54" w:rsidRDefault="002449EF" w:rsidP="00CA6EF6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28391AB3">
          <v:rect id="_x0000_i1027" style="width:453.6pt;height:1.5pt" o:hralign="center" o:hrstd="t" o:hr="t" fillcolor="#a0a0a0" stroked="f"/>
        </w:pict>
      </w:r>
    </w:p>
    <w:p w14:paraId="2AB496A6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Správa </w:t>
      </w:r>
      <w:r w:rsidR="00251142">
        <w:rPr>
          <w:rFonts w:eastAsia="Times New Roman" w:cs="Arial"/>
          <w:b/>
          <w:snapToGrid w:val="0"/>
          <w:sz w:val="20"/>
          <w:szCs w:val="20"/>
          <w:lang w:eastAsia="cs-CZ"/>
        </w:rPr>
        <w:t>železnic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6D04348B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5560BB52" w14:textId="438AF036" w:rsidR="00CA6EF6" w:rsidRPr="00F51D54" w:rsidRDefault="00CA6EF6" w:rsidP="00251142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B34223">
        <w:rPr>
          <w:rFonts w:eastAsia="Times New Roman" w:cs="Arial"/>
          <w:b/>
          <w:bCs/>
          <w:u w:val="single"/>
        </w:rPr>
        <w:t>BYTOVÉ JEDNOTKY OŘ BRNO – PD OPRAVA (BYTY IVANOVICE NA HANÉ)</w:t>
      </w:r>
    </w:p>
    <w:p w14:paraId="7AFF1852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1D7872">
        <w:rPr>
          <w:rFonts w:eastAsia="Times New Roman" w:cs="Arial"/>
          <w:b/>
          <w:snapToGrid w:val="0"/>
          <w:sz w:val="20"/>
          <w:szCs w:val="20"/>
          <w:lang w:eastAsia="cs-CZ"/>
        </w:rPr>
        <w:t>1982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, </w:t>
      </w:r>
    </w:p>
    <w:p w14:paraId="2754F255" w14:textId="77777777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1D7872">
        <w:rPr>
          <w:rFonts w:eastAsia="Times New Roman" w:cs="Arial"/>
          <w:b/>
          <w:snapToGrid w:val="0"/>
          <w:sz w:val="20"/>
          <w:szCs w:val="20"/>
          <w:lang w:eastAsia="cs-CZ"/>
        </w:rPr>
        <w:t>Ivanovice na Hané</w:t>
      </w:r>
      <w:r w:rsidR="00251142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</w:t>
      </w:r>
      <w:r w:rsidR="00251142">
        <w:rPr>
          <w:rFonts w:ascii="Calibri" w:eastAsia="Times New Roman" w:hAnsi="Calibri" w:cs="Calibri"/>
          <w:b/>
          <w:snapToGrid w:val="0"/>
          <w:sz w:val="20"/>
          <w:szCs w:val="20"/>
          <w:lang w:eastAsia="cs-CZ"/>
        </w:rPr>
        <w:t>[</w:t>
      </w:r>
      <w:r w:rsidR="001D7872">
        <w:rPr>
          <w:rFonts w:eastAsia="Times New Roman" w:cs="Arial"/>
          <w:b/>
          <w:snapToGrid w:val="0"/>
          <w:sz w:val="20"/>
          <w:szCs w:val="20"/>
          <w:lang w:eastAsia="cs-CZ"/>
        </w:rPr>
        <w:t>655848</w:t>
      </w:r>
      <w:r w:rsidR="00E71B2C">
        <w:rPr>
          <w:rFonts w:ascii="Calibri" w:eastAsia="Times New Roman" w:hAnsi="Calibri" w:cs="Calibri"/>
          <w:b/>
          <w:snapToGrid w:val="0"/>
          <w:sz w:val="20"/>
          <w:szCs w:val="20"/>
          <w:lang w:eastAsia="cs-CZ"/>
        </w:rPr>
        <w:t>]</w:t>
      </w:r>
    </w:p>
    <w:p w14:paraId="00E17A21" w14:textId="5ED8F440" w:rsidR="00CA6EF6" w:rsidRPr="00F51D54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843FC8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843FC8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2449EF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duben ’21</w:t>
      </w:r>
      <w:r w:rsidR="00843FC8" w:rsidRPr="00F51D54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6516EFE5" w14:textId="60056EA8" w:rsidR="00CA6EF6" w:rsidRDefault="00CA6EF6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F51D54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5F1A3C">
        <w:rPr>
          <w:rFonts w:eastAsia="Times New Roman" w:cs="Arial"/>
          <w:b/>
          <w:snapToGrid w:val="0"/>
          <w:sz w:val="32"/>
          <w:szCs w:val="32"/>
          <w:lang w:eastAsia="cs-CZ"/>
        </w:rPr>
        <w:t>DSP</w:t>
      </w:r>
      <w:r w:rsidR="007B598B">
        <w:rPr>
          <w:rFonts w:eastAsia="Times New Roman" w:cs="Arial"/>
          <w:b/>
          <w:snapToGrid w:val="0"/>
          <w:sz w:val="32"/>
          <w:szCs w:val="32"/>
          <w:lang w:eastAsia="cs-CZ"/>
        </w:rPr>
        <w:t>+PDPS</w:t>
      </w:r>
    </w:p>
    <w:p w14:paraId="3BFE0EF7" w14:textId="37CF9438" w:rsidR="00D863F1" w:rsidRPr="00F51D54" w:rsidRDefault="00D863F1" w:rsidP="00CA6EF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</w:p>
    <w:p w14:paraId="1C90F8D1" w14:textId="77777777" w:rsidR="00E23B60" w:rsidRPr="00F51D54" w:rsidRDefault="002449EF" w:rsidP="00036AD7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31C20099">
          <v:rect id="_x0000_i1028" style="width:453.6pt;height:1.5pt" o:hralign="center" o:hrstd="t" o:hr="t" fillcolor="#a0a0a0" stroked="f"/>
        </w:pict>
      </w:r>
    </w:p>
    <w:p w14:paraId="00A630AA" w14:textId="77777777" w:rsidR="00AD3134" w:rsidRDefault="0058072E" w:rsidP="00AD3134">
      <w:pPr>
        <w:contextualSpacing/>
        <w:rPr>
          <w:rFonts w:cs="Arial"/>
          <w:b/>
          <w:sz w:val="36"/>
          <w:szCs w:val="36"/>
        </w:rPr>
      </w:pPr>
      <w:r w:rsidRPr="00F51D54">
        <w:rPr>
          <w:rFonts w:cs="Arial"/>
          <w:b/>
          <w:sz w:val="36"/>
          <w:szCs w:val="36"/>
        </w:rPr>
        <w:t>A.</w:t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="00E23B60" w:rsidRPr="00F51D54">
        <w:rPr>
          <w:rFonts w:cs="Arial"/>
          <w:b/>
          <w:sz w:val="36"/>
          <w:szCs w:val="36"/>
        </w:rPr>
        <w:tab/>
      </w:r>
      <w:r w:rsidRPr="00F51D54">
        <w:rPr>
          <w:rFonts w:cs="Arial"/>
          <w:b/>
          <w:sz w:val="36"/>
          <w:szCs w:val="36"/>
        </w:rPr>
        <w:t>PRŮVODNÍ</w:t>
      </w:r>
      <w:r w:rsidR="00E23B60" w:rsidRPr="00F51D54">
        <w:rPr>
          <w:rFonts w:cs="Arial"/>
          <w:b/>
          <w:sz w:val="36"/>
          <w:szCs w:val="36"/>
        </w:rPr>
        <w:t xml:space="preserve"> ZPRÁVA</w:t>
      </w:r>
      <w:r w:rsidR="00AD3134">
        <w:rPr>
          <w:rFonts w:cs="Arial"/>
          <w:b/>
          <w:sz w:val="36"/>
          <w:szCs w:val="36"/>
        </w:rPr>
        <w:br w:type="page"/>
      </w:r>
    </w:p>
    <w:p w14:paraId="02A588DB" w14:textId="77777777" w:rsidR="008F2497" w:rsidRPr="00F51D54" w:rsidRDefault="00066016" w:rsidP="008E5CEA">
      <w:pPr>
        <w:contextualSpacing/>
        <w:rPr>
          <w:rFonts w:eastAsia="Times New Roman"/>
          <w:b/>
          <w:bCs/>
          <w:sz w:val="18"/>
          <w:szCs w:val="18"/>
        </w:rPr>
      </w:pPr>
      <w:r w:rsidRPr="00F51D54">
        <w:rPr>
          <w:rFonts w:eastAsia="Times New Roman"/>
          <w:b/>
          <w:bCs/>
          <w:sz w:val="28"/>
          <w:szCs w:val="28"/>
        </w:rPr>
        <w:lastRenderedPageBreak/>
        <w:t>OBSAH</w:t>
      </w:r>
      <w:r w:rsidR="006B015C" w:rsidRPr="00F51D54">
        <w:rPr>
          <w:rFonts w:eastAsia="Times New Roman"/>
          <w:b/>
          <w:bCs/>
          <w:sz w:val="28"/>
          <w:szCs w:val="28"/>
        </w:rPr>
        <w:t>:</w:t>
      </w:r>
    </w:p>
    <w:p w14:paraId="52C26571" w14:textId="5C96E43D" w:rsidR="002449EF" w:rsidRDefault="00843FC8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begin"/>
      </w:r>
      <w:r w:rsidR="008F2497"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instrText xml:space="preserve"> TOC \o "1-3" \h \z \u </w:instrText>
      </w:r>
      <w:r w:rsidRPr="00F51D54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separate"/>
      </w:r>
      <w:hyperlink w:anchor="_Toc70591604" w:history="1">
        <w:r w:rsidR="002449EF" w:rsidRPr="00F35EDE">
          <w:rPr>
            <w:rStyle w:val="Hypertextovodkaz"/>
          </w:rPr>
          <w:t>1</w:t>
        </w:r>
        <w:r w:rsidR="002449EF">
          <w:rPr>
            <w:rFonts w:asciiTheme="minorHAnsi" w:eastAsiaTheme="minorEastAsia" w:hAnsiTheme="minorHAnsi" w:cstheme="minorBidi"/>
            <w:b w:val="0"/>
            <w:szCs w:val="22"/>
            <w:lang w:val="cs-CZ" w:eastAsia="cs-CZ"/>
          </w:rPr>
          <w:tab/>
        </w:r>
        <w:r w:rsidR="002449EF" w:rsidRPr="00F35EDE">
          <w:rPr>
            <w:rStyle w:val="Hypertextovodkaz"/>
            <w:lang w:val="cs-CZ"/>
          </w:rPr>
          <w:t>IDENTIFIKAČNÍ ÚDAJE</w:t>
        </w:r>
        <w:r w:rsidR="002449EF">
          <w:rPr>
            <w:webHidden/>
          </w:rPr>
          <w:tab/>
        </w:r>
        <w:r w:rsidR="002449EF">
          <w:rPr>
            <w:webHidden/>
          </w:rPr>
          <w:fldChar w:fldCharType="begin"/>
        </w:r>
        <w:r w:rsidR="002449EF">
          <w:rPr>
            <w:webHidden/>
          </w:rPr>
          <w:instrText xml:space="preserve"> PAGEREF _Toc70591604 \h </w:instrText>
        </w:r>
        <w:r w:rsidR="002449EF">
          <w:rPr>
            <w:webHidden/>
          </w:rPr>
        </w:r>
        <w:r w:rsidR="002449EF">
          <w:rPr>
            <w:webHidden/>
          </w:rPr>
          <w:fldChar w:fldCharType="separate"/>
        </w:r>
        <w:r w:rsidR="002449EF">
          <w:rPr>
            <w:webHidden/>
          </w:rPr>
          <w:t>3</w:t>
        </w:r>
        <w:r w:rsidR="002449EF">
          <w:rPr>
            <w:webHidden/>
          </w:rPr>
          <w:fldChar w:fldCharType="end"/>
        </w:r>
      </w:hyperlink>
    </w:p>
    <w:p w14:paraId="06BA8522" w14:textId="14A89916" w:rsidR="002449EF" w:rsidRDefault="002449EF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05" w:history="1">
        <w:r w:rsidRPr="00F35EDE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Pr="00F35EDE">
          <w:rPr>
            <w:rStyle w:val="Hypertextovodkaz"/>
          </w:rPr>
          <w:t>Údaje o stavbě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C921E1A" w14:textId="68DE9CCC" w:rsidR="002449EF" w:rsidRDefault="002449EF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06" w:history="1">
        <w:r w:rsidRPr="00F35EDE">
          <w:rPr>
            <w:rStyle w:val="Hypertextovodkaz"/>
          </w:rPr>
          <w:t>1.1.a</w:t>
        </w:r>
        <w:r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Pr="00F35EDE">
          <w:rPr>
            <w:rStyle w:val="Hypertextovodkaz"/>
          </w:rPr>
          <w:t>Název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C99A07D" w14:textId="7AE93B20" w:rsidR="002449EF" w:rsidRDefault="002449EF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07" w:history="1">
        <w:r w:rsidRPr="00F35EDE">
          <w:rPr>
            <w:rStyle w:val="Hypertextovodkaz"/>
          </w:rPr>
          <w:t>1.1.b</w:t>
        </w:r>
        <w:r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Pr="00F35EDE">
          <w:rPr>
            <w:rStyle w:val="Hypertextovodkaz"/>
          </w:rPr>
          <w:t>Místo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CAEBB78" w14:textId="5C8D78BA" w:rsidR="002449EF" w:rsidRDefault="002449EF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08" w:history="1">
        <w:r w:rsidRPr="00F35EDE">
          <w:rPr>
            <w:rStyle w:val="Hypertextovodkaz"/>
          </w:rPr>
          <w:t>1.1.c</w:t>
        </w:r>
        <w:r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Pr="00F35EDE">
          <w:rPr>
            <w:rStyle w:val="Hypertextovodkaz"/>
          </w:rPr>
          <w:t>Předmět projektové 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65ABF31" w14:textId="6A032DCA" w:rsidR="002449EF" w:rsidRDefault="002449EF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09" w:history="1">
        <w:r w:rsidRPr="00F35EDE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Pr="00F35EDE">
          <w:rPr>
            <w:rStyle w:val="Hypertextovodkaz"/>
          </w:rPr>
          <w:t>Údaje o stavebníkovi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265710D" w14:textId="5AB29652" w:rsidR="002449EF" w:rsidRDefault="002449EF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10" w:history="1">
        <w:r w:rsidRPr="00F35EDE">
          <w:rPr>
            <w:rStyle w:val="Hypertextovodkaz"/>
          </w:rPr>
          <w:t>1.3</w:t>
        </w:r>
        <w:r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Pr="00F35EDE">
          <w:rPr>
            <w:rStyle w:val="Hypertextovodkaz"/>
          </w:rPr>
          <w:t>Údaje o zpracovateli 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8AEC6AD" w14:textId="32FDA5AC" w:rsidR="002449EF" w:rsidRDefault="002449EF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11" w:history="1">
        <w:r w:rsidRPr="00F35EDE">
          <w:rPr>
            <w:rStyle w:val="Hypertextovodkaz"/>
          </w:rPr>
          <w:t>1.3.a</w:t>
        </w:r>
        <w:r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Pr="00F35EDE">
          <w:rPr>
            <w:rStyle w:val="Hypertextovodkaz"/>
          </w:rPr>
          <w:t>Zodpovědný projektant, generální dodavatel projektu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408DB93" w14:textId="47674842" w:rsidR="002449EF" w:rsidRDefault="002449EF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12" w:history="1">
        <w:r w:rsidRPr="00F35EDE">
          <w:rPr>
            <w:rStyle w:val="Hypertextovodkaz"/>
          </w:rPr>
          <w:t>1.3.c</w:t>
        </w:r>
        <w:r>
          <w:rPr>
            <w:rFonts w:asciiTheme="minorHAnsi" w:eastAsiaTheme="minorEastAsia" w:hAnsiTheme="minorHAnsi" w:cstheme="minorBidi"/>
            <w:sz w:val="22"/>
            <w:szCs w:val="22"/>
            <w:lang w:val="cs-CZ" w:eastAsia="cs-CZ"/>
          </w:rPr>
          <w:tab/>
        </w:r>
        <w:r w:rsidRPr="00F35EDE">
          <w:rPr>
            <w:rStyle w:val="Hypertextovodkaz"/>
          </w:rPr>
          <w:t>Architektonicko-stavební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2DC72A4" w14:textId="73CDF461" w:rsidR="002449EF" w:rsidRDefault="002449EF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13" w:history="1">
        <w:r w:rsidRPr="00F35EDE">
          <w:rPr>
            <w:rStyle w:val="Hypertextovodkaz"/>
          </w:rPr>
          <w:t>Tepelná technika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E26C80F" w14:textId="6C2D37A0" w:rsidR="002449EF" w:rsidRDefault="002449EF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14" w:history="1">
        <w:r w:rsidRPr="00F35EDE">
          <w:rPr>
            <w:rStyle w:val="Hypertextovodkaz"/>
          </w:rPr>
          <w:t>Elektroinstalace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0D5B00E" w14:textId="37131CB0" w:rsidR="002449EF" w:rsidRDefault="002449EF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15" w:history="1">
        <w:r w:rsidRPr="00F35EDE">
          <w:rPr>
            <w:rStyle w:val="Hypertextovodkaz"/>
          </w:rPr>
          <w:t>Zdravotně technické instalace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0CFE34D" w14:textId="731EC977" w:rsidR="002449EF" w:rsidRDefault="002449EF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16" w:history="1">
        <w:r w:rsidRPr="00F35EDE">
          <w:rPr>
            <w:rStyle w:val="Hypertextovodkaz"/>
          </w:rPr>
          <w:t>Vzduchotechnika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24FCF20" w14:textId="6535B18E" w:rsidR="002449EF" w:rsidRDefault="002449EF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hyperlink w:anchor="_Toc70591617" w:history="1">
        <w:r w:rsidRPr="00F35EDE">
          <w:rPr>
            <w:rStyle w:val="Hypertextovodkaz"/>
          </w:rPr>
          <w:t>Požárně bezpečnostní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AC9C369" w14:textId="31AF1558" w:rsidR="002449EF" w:rsidRDefault="002449EF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hyperlink w:anchor="_Toc70591618" w:history="1">
        <w:r w:rsidRPr="00F35EDE">
          <w:rPr>
            <w:rStyle w:val="Hypertextovodkaz"/>
            <w:lang w:val="cs-CZ" w:eastAsia="cs-CZ"/>
          </w:rPr>
          <w:t>2</w:t>
        </w:r>
        <w:r>
          <w:rPr>
            <w:rFonts w:asciiTheme="minorHAnsi" w:eastAsiaTheme="minorEastAsia" w:hAnsiTheme="minorHAnsi" w:cstheme="minorBidi"/>
            <w:b w:val="0"/>
            <w:szCs w:val="22"/>
            <w:lang w:val="cs-CZ" w:eastAsia="cs-CZ"/>
          </w:rPr>
          <w:tab/>
        </w:r>
        <w:r w:rsidRPr="00F35EDE">
          <w:rPr>
            <w:rStyle w:val="Hypertextovodkaz"/>
            <w:lang w:val="cs-CZ" w:eastAsia="cs-CZ"/>
          </w:rPr>
          <w:t>ČLENĚNÍ STAVBY NA OBJEKTY A TECHNICKÁ A TECHNOLOGICKÁ ZAŘÍZENÍ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95A633E" w14:textId="1BFA3F4B" w:rsidR="002449EF" w:rsidRDefault="002449EF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hyperlink w:anchor="_Toc70591619" w:history="1">
        <w:r w:rsidRPr="00F35EDE">
          <w:rPr>
            <w:rStyle w:val="Hypertextovodkaz"/>
            <w:lang w:val="cs-CZ"/>
          </w:rPr>
          <w:t>3</w:t>
        </w:r>
        <w:r>
          <w:rPr>
            <w:rFonts w:asciiTheme="minorHAnsi" w:eastAsiaTheme="minorEastAsia" w:hAnsiTheme="minorHAnsi" w:cstheme="minorBidi"/>
            <w:b w:val="0"/>
            <w:szCs w:val="22"/>
            <w:lang w:val="cs-CZ" w:eastAsia="cs-CZ"/>
          </w:rPr>
          <w:tab/>
        </w:r>
        <w:r w:rsidRPr="00F35EDE">
          <w:rPr>
            <w:rStyle w:val="Hypertextovodkaz"/>
          </w:rPr>
          <w:t>SEZNAM VSTUPNÍCH PODKLADŮ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_Toc70591619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218F9D5" w14:textId="4B9E2208" w:rsidR="008F2497" w:rsidRPr="00F51D54" w:rsidRDefault="00843FC8" w:rsidP="008F2497">
      <w:pPr>
        <w:spacing w:line="240" w:lineRule="auto"/>
        <w:rPr>
          <w:rFonts w:eastAsia="Times New Roman" w:cs="Arial"/>
          <w:sz w:val="18"/>
          <w:szCs w:val="18"/>
          <w:lang w:eastAsia="cs-CZ"/>
        </w:rPr>
      </w:pPr>
      <w:r w:rsidRPr="00F51D54">
        <w:rPr>
          <w:rFonts w:eastAsia="Times New Roman" w:cs="Arial"/>
          <w:sz w:val="18"/>
          <w:szCs w:val="18"/>
          <w:lang w:eastAsia="cs-CZ"/>
        </w:rPr>
        <w:fldChar w:fldCharType="end"/>
      </w:r>
    </w:p>
    <w:p w14:paraId="333513DB" w14:textId="77777777" w:rsidR="008F2497" w:rsidRPr="00F51D54" w:rsidRDefault="008F2497" w:rsidP="00D855A0">
      <w:pPr>
        <w:pStyle w:val="Nadpis1"/>
      </w:pPr>
      <w:r w:rsidRPr="00F51D54">
        <w:rPr>
          <w:color w:val="FF0000"/>
        </w:rPr>
        <w:br w:type="page"/>
      </w:r>
      <w:bookmarkStart w:id="0" w:name="_Toc70591604"/>
      <w:r w:rsidR="0081137C" w:rsidRPr="00F51D54">
        <w:rPr>
          <w:lang w:val="cs-CZ"/>
        </w:rPr>
        <w:lastRenderedPageBreak/>
        <w:t>IDENTIFIKAČNÍ ÚDAJE</w:t>
      </w:r>
      <w:bookmarkEnd w:id="0"/>
    </w:p>
    <w:p w14:paraId="16478A3C" w14:textId="77777777" w:rsidR="008F2497" w:rsidRPr="00F51D54" w:rsidRDefault="0081137C" w:rsidP="005E02E5">
      <w:pPr>
        <w:pStyle w:val="Nadpis2"/>
      </w:pPr>
      <w:bookmarkStart w:id="1" w:name="_Toc70591605"/>
      <w:r w:rsidRPr="00F51D54">
        <w:t>Údaje o stavbě</w:t>
      </w:r>
      <w:bookmarkEnd w:id="1"/>
    </w:p>
    <w:p w14:paraId="518ED2D3" w14:textId="51C23C74" w:rsidR="0081137C" w:rsidRPr="00F51D54" w:rsidRDefault="005F1A3C" w:rsidP="005F1A3C">
      <w:pPr>
        <w:pStyle w:val="Nadpis3"/>
        <w:numPr>
          <w:ilvl w:val="0"/>
          <w:numId w:val="0"/>
        </w:numPr>
        <w:ind w:left="1571" w:hanging="720"/>
      </w:pPr>
      <w:bookmarkStart w:id="2" w:name="_Toc70591606"/>
      <w:r>
        <w:t>1.1.a</w:t>
      </w:r>
      <w:r>
        <w:tab/>
      </w:r>
      <w:r w:rsidR="0081137C" w:rsidRPr="00F51D54">
        <w:t>Název stavby</w:t>
      </w:r>
      <w:bookmarkEnd w:id="2"/>
    </w:p>
    <w:p w14:paraId="6F3AB6E0" w14:textId="506EA26D" w:rsidR="00CA6EF6" w:rsidRPr="00990778" w:rsidRDefault="00B34223" w:rsidP="00CA6EF6">
      <w:pPr>
        <w:ind w:right="141"/>
      </w:pPr>
      <w:r>
        <w:t>Bytové jednotky OŘ Brno – PD oprava (byty Ivanovice na Hané)</w:t>
      </w:r>
    </w:p>
    <w:p w14:paraId="3A86A17E" w14:textId="77777777" w:rsidR="00CA6EF6" w:rsidRPr="00F51D54" w:rsidRDefault="00CA6EF6" w:rsidP="00CA6EF6">
      <w:pPr>
        <w:ind w:right="141"/>
      </w:pPr>
      <w:r w:rsidRPr="00990778">
        <w:t xml:space="preserve">parcelní číslo: </w:t>
      </w:r>
      <w:r w:rsidR="001D7872" w:rsidRPr="00990778">
        <w:t>1982</w:t>
      </w:r>
    </w:p>
    <w:p w14:paraId="59EE2AD3" w14:textId="77777777" w:rsidR="005529DB" w:rsidRPr="00F51D54" w:rsidRDefault="00CA6EF6" w:rsidP="00CA6EF6">
      <w:pPr>
        <w:ind w:right="141"/>
      </w:pPr>
      <w:r w:rsidRPr="00F51D54">
        <w:t xml:space="preserve">Katastrální území: </w:t>
      </w:r>
      <w:r w:rsidR="001D7872">
        <w:t>Ivanovice na Hané</w:t>
      </w:r>
      <w:r w:rsidRPr="00F51D54">
        <w:t xml:space="preserve"> [</w:t>
      </w:r>
      <w:r w:rsidR="001D7872">
        <w:t>655848</w:t>
      </w:r>
      <w:r w:rsidRPr="00F51D54">
        <w:t>]</w:t>
      </w:r>
    </w:p>
    <w:p w14:paraId="20EDC881" w14:textId="67717581" w:rsidR="006E6B25" w:rsidRPr="00F51D54" w:rsidRDefault="005F1A3C" w:rsidP="005F1A3C">
      <w:pPr>
        <w:pStyle w:val="Nadpis3"/>
        <w:numPr>
          <w:ilvl w:val="0"/>
          <w:numId w:val="0"/>
        </w:numPr>
        <w:ind w:left="851"/>
      </w:pPr>
      <w:bookmarkStart w:id="3" w:name="_Toc70591607"/>
      <w:r>
        <w:t>1.1.b</w:t>
      </w:r>
      <w:r>
        <w:tab/>
        <w:t>Místo stavby</w:t>
      </w:r>
      <w:bookmarkEnd w:id="3"/>
    </w:p>
    <w:p w14:paraId="426A5045" w14:textId="1CCBE762" w:rsidR="005F1A3C" w:rsidRPr="00F51D54" w:rsidRDefault="005F1A3C" w:rsidP="005F1A3C">
      <w:pPr>
        <w:ind w:right="141"/>
      </w:pPr>
      <w:r>
        <w:t>Jedná se o druhé nadzemní podlaží veřejné budovy ŽST. IVANOVICE NA HANÉ STAVBA Č.P. 67</w:t>
      </w:r>
    </w:p>
    <w:p w14:paraId="03964F4C" w14:textId="77777777" w:rsidR="005F1A3C" w:rsidRPr="00F51D54" w:rsidRDefault="005F1A3C" w:rsidP="005F1A3C">
      <w:pPr>
        <w:ind w:right="141"/>
      </w:pPr>
      <w:r w:rsidRPr="00F51D54">
        <w:t xml:space="preserve">parcelní číslo: </w:t>
      </w:r>
      <w:r>
        <w:t>1982</w:t>
      </w:r>
    </w:p>
    <w:p w14:paraId="386CBD20" w14:textId="77777777" w:rsidR="005F1A3C" w:rsidRPr="00F51D54" w:rsidRDefault="005F1A3C" w:rsidP="005F1A3C">
      <w:pPr>
        <w:ind w:right="141"/>
      </w:pPr>
      <w:r w:rsidRPr="00F51D54">
        <w:t xml:space="preserve">Katastrální území: </w:t>
      </w:r>
      <w:r>
        <w:t>Ivanovice na Hané</w:t>
      </w:r>
      <w:r w:rsidRPr="00F51D54">
        <w:t xml:space="preserve"> [</w:t>
      </w:r>
      <w:r>
        <w:t>655848</w:t>
      </w:r>
      <w:r w:rsidRPr="00F51D54">
        <w:t>]</w:t>
      </w:r>
    </w:p>
    <w:p w14:paraId="47892967" w14:textId="252DB998" w:rsidR="005F1A3C" w:rsidRPr="00F51D54" w:rsidRDefault="005F1A3C" w:rsidP="005F1A3C">
      <w:pPr>
        <w:pStyle w:val="Nadpis3"/>
        <w:numPr>
          <w:ilvl w:val="0"/>
          <w:numId w:val="0"/>
        </w:numPr>
        <w:ind w:left="851"/>
      </w:pPr>
      <w:bookmarkStart w:id="4" w:name="_Toc70591608"/>
      <w:r>
        <w:t>1.1.c</w:t>
      </w:r>
      <w:r>
        <w:tab/>
        <w:t>Předmět projektové dokumentace</w:t>
      </w:r>
      <w:bookmarkEnd w:id="4"/>
    </w:p>
    <w:p w14:paraId="62451DC1" w14:textId="206F14D9" w:rsidR="005F1A3C" w:rsidRPr="007D5101" w:rsidRDefault="005F1A3C" w:rsidP="005F1A3C">
      <w:pPr>
        <w:ind w:right="141"/>
        <w:rPr>
          <w:lang w:eastAsia="cs-CZ"/>
        </w:rPr>
      </w:pPr>
      <w:r w:rsidRPr="007D5101">
        <w:rPr>
          <w:lang w:eastAsia="cs-CZ"/>
        </w:rPr>
        <w:t>Projekt řeší změnu dokončené stavby, vnitřní úpravu budovy.</w:t>
      </w:r>
      <w:r w:rsidR="00B34223">
        <w:rPr>
          <w:lang w:eastAsia="cs-CZ"/>
        </w:rPr>
        <w:t xml:space="preserve"> Stavební úpravy propojení dvou bytových jednotek.</w:t>
      </w:r>
    </w:p>
    <w:p w14:paraId="10935BB1" w14:textId="77777777" w:rsidR="005F1A3C" w:rsidRPr="007D5101" w:rsidRDefault="005F1A3C" w:rsidP="005F1A3C">
      <w:pPr>
        <w:ind w:right="141"/>
        <w:rPr>
          <w:lang w:eastAsia="cs-CZ"/>
        </w:rPr>
      </w:pPr>
    </w:p>
    <w:p w14:paraId="00316255" w14:textId="77777777" w:rsidR="005F1A3C" w:rsidRPr="007D5101" w:rsidRDefault="005F1A3C" w:rsidP="005F1A3C">
      <w:pPr>
        <w:ind w:right="141"/>
        <w:rPr>
          <w:lang w:eastAsia="cs-CZ"/>
        </w:rPr>
      </w:pPr>
      <w:r w:rsidRPr="007D5101">
        <w:rPr>
          <w:lang w:eastAsia="cs-CZ"/>
        </w:rPr>
        <w:t>Jedná se o samostatně stojící zděnou výpravní budovu Ivanovice na Hané.</w:t>
      </w:r>
    </w:p>
    <w:p w14:paraId="0195FFDE" w14:textId="77777777" w:rsidR="005F1A3C" w:rsidRDefault="005F1A3C" w:rsidP="005F1A3C">
      <w:pPr>
        <w:ind w:right="141"/>
        <w:rPr>
          <w:lang w:eastAsia="cs-CZ"/>
        </w:rPr>
      </w:pPr>
      <w:r w:rsidRPr="007D5101">
        <w:rPr>
          <w:lang w:eastAsia="cs-CZ"/>
        </w:rPr>
        <w:t>Jedná se o objekt se dvěma nadzemními podlažími a neobytným podkrovím. Konstrukční systém výpravní budovy je stěnový zděný, stávající krov dřevěný, střecha zvýšené části je valbová, jednopodlažní části jsou zastřešeny protínajícími se sedlovými střechami.</w:t>
      </w:r>
    </w:p>
    <w:p w14:paraId="10BD0329" w14:textId="74062B2F" w:rsidR="0089023E" w:rsidRPr="00F51D54" w:rsidRDefault="0089023E" w:rsidP="00CA6EF6">
      <w:pPr>
        <w:ind w:right="141"/>
        <w:rPr>
          <w:lang w:eastAsia="cs-CZ"/>
        </w:rPr>
      </w:pPr>
    </w:p>
    <w:p w14:paraId="3E2EFB6F" w14:textId="77902CE1" w:rsidR="0081137C" w:rsidRPr="00F51D54" w:rsidRDefault="0081137C" w:rsidP="0081137C">
      <w:pPr>
        <w:pStyle w:val="Nadpis2"/>
      </w:pPr>
      <w:bookmarkStart w:id="5" w:name="_Toc70591609"/>
      <w:r w:rsidRPr="00F51D54">
        <w:t xml:space="preserve">Údaje o </w:t>
      </w:r>
      <w:r w:rsidR="005F1A3C">
        <w:t>stavebníkovi</w:t>
      </w:r>
      <w:bookmarkEnd w:id="5"/>
    </w:p>
    <w:p w14:paraId="2B70AC5D" w14:textId="7EB41E78" w:rsidR="0081137C" w:rsidRPr="00F51D54" w:rsidRDefault="005F1A3C" w:rsidP="005F1A3C">
      <w:pPr>
        <w:pStyle w:val="Odstavecseseznamem"/>
        <w:ind w:left="851"/>
        <w:rPr>
          <w:b/>
        </w:rPr>
      </w:pPr>
      <w:r>
        <w:rPr>
          <w:b/>
        </w:rPr>
        <w:t>1.2.a</w:t>
      </w:r>
      <w:r>
        <w:rPr>
          <w:b/>
        </w:rPr>
        <w:tab/>
      </w:r>
      <w:r w:rsidR="0081137C" w:rsidRPr="00F51D54">
        <w:rPr>
          <w:b/>
        </w:rPr>
        <w:t>Správa železni</w:t>
      </w:r>
      <w:r w:rsidR="00E71B2C">
        <w:rPr>
          <w:b/>
        </w:rPr>
        <w:t>c</w:t>
      </w:r>
      <w:r w:rsidR="0081137C" w:rsidRPr="00F51D54">
        <w:rPr>
          <w:b/>
        </w:rPr>
        <w:t>, státní organizace</w:t>
      </w:r>
    </w:p>
    <w:p w14:paraId="1C9139DD" w14:textId="77777777" w:rsidR="0081137C" w:rsidRPr="00F51D54" w:rsidRDefault="0081137C" w:rsidP="005F1A3C">
      <w:pPr>
        <w:pStyle w:val="Odstavecseseznamem"/>
        <w:ind w:firstLine="696"/>
      </w:pPr>
      <w:r w:rsidRPr="00F51D54">
        <w:t>Dlážděná 1003/7, Nové Město (Praha 1), 110 00 Praha</w:t>
      </w:r>
    </w:p>
    <w:p w14:paraId="0A65911B" w14:textId="77777777" w:rsidR="0081137C" w:rsidRPr="00F51D54" w:rsidRDefault="0081137C" w:rsidP="005F1A3C">
      <w:pPr>
        <w:pStyle w:val="Odstavecseseznamem"/>
        <w:ind w:firstLine="696"/>
      </w:pPr>
      <w:r w:rsidRPr="00F51D54">
        <w:t xml:space="preserve">IČO:70994234, datová </w:t>
      </w:r>
      <w:proofErr w:type="spellStart"/>
      <w:proofErr w:type="gramStart"/>
      <w:r w:rsidRPr="00F51D54">
        <w:t>schránka:uccchjm</w:t>
      </w:r>
      <w:proofErr w:type="spellEnd"/>
      <w:proofErr w:type="gramEnd"/>
    </w:p>
    <w:p w14:paraId="757C66A9" w14:textId="77777777" w:rsidR="0081137C" w:rsidRPr="00F51D54" w:rsidRDefault="0081137C" w:rsidP="0081137C">
      <w:pPr>
        <w:pStyle w:val="Nadpis2"/>
      </w:pPr>
      <w:bookmarkStart w:id="6" w:name="_Toc70591610"/>
      <w:r w:rsidRPr="00F51D54">
        <w:t>Údaje o zpracovateli dokumentace</w:t>
      </w:r>
      <w:bookmarkEnd w:id="6"/>
    </w:p>
    <w:p w14:paraId="407B67E4" w14:textId="0D200C50" w:rsidR="0081137C" w:rsidRPr="00F51D54" w:rsidRDefault="005F1A3C" w:rsidP="005F1A3C">
      <w:pPr>
        <w:pStyle w:val="Nadpis3"/>
        <w:numPr>
          <w:ilvl w:val="0"/>
          <w:numId w:val="0"/>
        </w:numPr>
        <w:ind w:left="1571" w:hanging="720"/>
      </w:pPr>
      <w:bookmarkStart w:id="7" w:name="_Toc433190036"/>
      <w:bookmarkStart w:id="8" w:name="_Toc70591611"/>
      <w:r>
        <w:t>1.3.a</w:t>
      </w:r>
      <w:r>
        <w:tab/>
      </w:r>
      <w:r w:rsidR="0081137C" w:rsidRPr="00F51D54">
        <w:t>Zodpovědný projektant</w:t>
      </w:r>
      <w:bookmarkEnd w:id="7"/>
      <w:r w:rsidR="0081137C" w:rsidRPr="00F51D54">
        <w:t>, generální dodavatel projektu</w:t>
      </w:r>
      <w:bookmarkEnd w:id="8"/>
    </w:p>
    <w:p w14:paraId="594D7177" w14:textId="77777777" w:rsidR="00E32862" w:rsidRPr="00F51D54" w:rsidRDefault="00E71B2C" w:rsidP="005F1A3C">
      <w:pPr>
        <w:pStyle w:val="Odstavecseseznamem"/>
        <w:ind w:left="875" w:firstLine="696"/>
        <w:rPr>
          <w:b/>
        </w:rPr>
      </w:pPr>
      <w:r>
        <w:rPr>
          <w:b/>
        </w:rPr>
        <w:t>ENEX GROUP</w:t>
      </w:r>
      <w:r w:rsidR="00E32862" w:rsidRPr="00F51D54">
        <w:rPr>
          <w:b/>
        </w:rPr>
        <w:t xml:space="preserve"> s.r.o., </w:t>
      </w:r>
    </w:p>
    <w:p w14:paraId="0B06C1B1" w14:textId="77777777" w:rsidR="00E32862" w:rsidRPr="00F51D54" w:rsidRDefault="00E71B2C" w:rsidP="005F1A3C">
      <w:pPr>
        <w:ind w:left="863" w:firstLine="708"/>
      </w:pPr>
      <w:r>
        <w:t>Thunovská 179/12, Malá Strana (Praha 1)</w:t>
      </w:r>
      <w:r w:rsidR="00E32862" w:rsidRPr="00F51D54">
        <w:t>,</w:t>
      </w:r>
      <w:r>
        <w:t xml:space="preserve"> 110 00 Praha</w:t>
      </w:r>
      <w:r w:rsidR="00E32862" w:rsidRPr="00F51D54">
        <w:t xml:space="preserve">  </w:t>
      </w:r>
    </w:p>
    <w:p w14:paraId="1D416684" w14:textId="77777777" w:rsidR="00E32862" w:rsidRPr="00F51D54" w:rsidRDefault="00E32862" w:rsidP="005F1A3C">
      <w:pPr>
        <w:pStyle w:val="Odstavecseseznamem"/>
        <w:ind w:left="875" w:firstLine="696"/>
      </w:pPr>
      <w:r w:rsidRPr="00F51D54">
        <w:t>IČ:</w:t>
      </w:r>
      <w:r w:rsidR="00E71B2C">
        <w:t>27223663</w:t>
      </w:r>
      <w:r w:rsidRPr="00F51D54">
        <w:t xml:space="preserve">, </w:t>
      </w:r>
      <w:r w:rsidR="00E71B2C">
        <w:t>schránka: sd839kg</w:t>
      </w:r>
    </w:p>
    <w:p w14:paraId="226E7729" w14:textId="77777777" w:rsidR="00E32862" w:rsidRPr="00F51D54" w:rsidRDefault="00E32862" w:rsidP="00E32862">
      <w:pPr>
        <w:pStyle w:val="Odstavecseseznamem"/>
        <w:rPr>
          <w:lang w:eastAsia="cs-CZ"/>
        </w:rPr>
      </w:pPr>
    </w:p>
    <w:p w14:paraId="02DE3026" w14:textId="4CDAA0DF" w:rsidR="00E32862" w:rsidRPr="00F51D54" w:rsidRDefault="005F1A3C" w:rsidP="005F1A3C">
      <w:pPr>
        <w:pStyle w:val="Odstavecseseznamem"/>
        <w:ind w:left="851"/>
        <w:rPr>
          <w:b/>
          <w:lang w:eastAsia="cs-CZ"/>
        </w:rPr>
      </w:pPr>
      <w:r>
        <w:rPr>
          <w:b/>
          <w:lang w:eastAsia="cs-CZ"/>
        </w:rPr>
        <w:t>1.3.b</w:t>
      </w:r>
      <w:r>
        <w:rPr>
          <w:b/>
          <w:lang w:eastAsia="cs-CZ"/>
        </w:rPr>
        <w:tab/>
        <w:t xml:space="preserve">   </w:t>
      </w:r>
      <w:r w:rsidR="00E32862" w:rsidRPr="00F51D54">
        <w:rPr>
          <w:b/>
          <w:lang w:eastAsia="cs-CZ"/>
        </w:rPr>
        <w:t xml:space="preserve">zodpovědný projektant: </w:t>
      </w:r>
    </w:p>
    <w:p w14:paraId="20E9C386" w14:textId="680210FB" w:rsidR="00E32862" w:rsidRPr="00F51D54" w:rsidRDefault="005F1A3C" w:rsidP="005F1A3C">
      <w:pPr>
        <w:pStyle w:val="Odstavecseseznamem"/>
        <w:ind w:left="1428"/>
        <w:rPr>
          <w:b/>
          <w:lang w:eastAsia="cs-CZ"/>
        </w:rPr>
      </w:pPr>
      <w:r>
        <w:rPr>
          <w:b/>
          <w:lang w:eastAsia="cs-CZ"/>
        </w:rPr>
        <w:t xml:space="preserve">   </w:t>
      </w:r>
      <w:r w:rsidR="00E32862" w:rsidRPr="00F51D54">
        <w:rPr>
          <w:b/>
          <w:lang w:eastAsia="cs-CZ"/>
        </w:rPr>
        <w:t>Ing. Petr Legner</w:t>
      </w:r>
    </w:p>
    <w:p w14:paraId="42FEBB7B" w14:textId="78A4BCA0" w:rsidR="00E32862" w:rsidRDefault="005F1A3C" w:rsidP="00E32862">
      <w:pPr>
        <w:pStyle w:val="Odstavecseseznamem"/>
        <w:rPr>
          <w:lang w:eastAsia="cs-CZ"/>
        </w:rPr>
      </w:pPr>
      <w:r>
        <w:rPr>
          <w:lang w:eastAsia="cs-CZ"/>
        </w:rPr>
        <w:t xml:space="preserve">     </w:t>
      </w:r>
      <w:r>
        <w:rPr>
          <w:lang w:eastAsia="cs-CZ"/>
        </w:rPr>
        <w:tab/>
        <w:t xml:space="preserve">   </w:t>
      </w:r>
      <w:r w:rsidR="00E32862" w:rsidRPr="00F51D54">
        <w:rPr>
          <w:lang w:eastAsia="cs-CZ"/>
        </w:rPr>
        <w:t>Tel: +420 277 004</w:t>
      </w:r>
      <w:r w:rsidR="0007647B">
        <w:rPr>
          <w:lang w:eastAsia="cs-CZ"/>
        </w:rPr>
        <w:t> </w:t>
      </w:r>
      <w:r w:rsidR="00E32862" w:rsidRPr="00F51D54">
        <w:rPr>
          <w:lang w:eastAsia="cs-CZ"/>
        </w:rPr>
        <w:t>100</w:t>
      </w:r>
    </w:p>
    <w:p w14:paraId="0BE561B9" w14:textId="77777777" w:rsidR="0007647B" w:rsidRPr="00F51D54" w:rsidRDefault="0007647B" w:rsidP="00E32862">
      <w:pPr>
        <w:pStyle w:val="Odstavecseseznamem"/>
        <w:rPr>
          <w:lang w:eastAsia="cs-CZ"/>
        </w:rPr>
      </w:pPr>
    </w:p>
    <w:p w14:paraId="416B3952" w14:textId="45F43A7F" w:rsidR="0081137C" w:rsidRPr="00F51D54" w:rsidRDefault="005F1A3C" w:rsidP="005F1A3C">
      <w:pPr>
        <w:pStyle w:val="Nadpis3"/>
        <w:numPr>
          <w:ilvl w:val="0"/>
          <w:numId w:val="0"/>
        </w:numPr>
        <w:ind w:left="1571" w:hanging="720"/>
      </w:pPr>
      <w:bookmarkStart w:id="9" w:name="_Toc70591612"/>
      <w:r>
        <w:t>1.3.c</w:t>
      </w:r>
      <w:r>
        <w:tab/>
      </w:r>
      <w:r w:rsidR="0081137C" w:rsidRPr="00F51D54">
        <w:t>Architektonicko-stavební část</w:t>
      </w:r>
      <w:bookmarkEnd w:id="9"/>
    </w:p>
    <w:p w14:paraId="4982DE3F" w14:textId="77777777" w:rsidR="0081137C" w:rsidRPr="00F51D54" w:rsidRDefault="0081137C" w:rsidP="005F1A3C">
      <w:pPr>
        <w:pStyle w:val="Odstavecseseznamem"/>
        <w:ind w:left="875" w:firstLine="696"/>
        <w:rPr>
          <w:b/>
          <w:lang w:eastAsia="cs-CZ"/>
        </w:rPr>
      </w:pPr>
      <w:r w:rsidRPr="00F51D54">
        <w:rPr>
          <w:b/>
          <w:lang w:eastAsia="cs-CZ"/>
        </w:rPr>
        <w:t>Ing. arch. Lukáš Stříteský</w:t>
      </w:r>
    </w:p>
    <w:p w14:paraId="3C950076" w14:textId="77777777" w:rsidR="0081137C" w:rsidRPr="00F51D54" w:rsidRDefault="0081137C" w:rsidP="005F1A3C">
      <w:pPr>
        <w:pStyle w:val="Odstavecseseznamem"/>
        <w:ind w:left="875" w:firstLine="696"/>
        <w:rPr>
          <w:lang w:eastAsia="cs-CZ"/>
        </w:rPr>
      </w:pPr>
      <w:r w:rsidRPr="00F51D54">
        <w:rPr>
          <w:lang w:eastAsia="cs-CZ"/>
        </w:rPr>
        <w:t>autorizovaný architekt ČKA 4446, A: obor architektura (A.1)</w:t>
      </w:r>
    </w:p>
    <w:p w14:paraId="3B3F8616" w14:textId="070B2952" w:rsidR="0081137C" w:rsidRDefault="008D5122" w:rsidP="005F1A3C">
      <w:pPr>
        <w:pStyle w:val="Odstavecseseznamem"/>
        <w:ind w:left="875" w:firstLine="696"/>
        <w:rPr>
          <w:lang w:eastAsia="cs-CZ"/>
        </w:rPr>
      </w:pPr>
      <w:r w:rsidRPr="00F51D54">
        <w:rPr>
          <w:lang w:eastAsia="cs-CZ"/>
        </w:rPr>
        <w:t xml:space="preserve">Tel: +420 </w:t>
      </w:r>
      <w:r w:rsidR="0081137C" w:rsidRPr="00F51D54">
        <w:rPr>
          <w:lang w:eastAsia="cs-CZ"/>
        </w:rPr>
        <w:t>608 058</w:t>
      </w:r>
      <w:r w:rsidR="00DD5467">
        <w:rPr>
          <w:lang w:eastAsia="cs-CZ"/>
        </w:rPr>
        <w:t> </w:t>
      </w:r>
      <w:r w:rsidR="0081137C" w:rsidRPr="00F51D54">
        <w:rPr>
          <w:lang w:eastAsia="cs-CZ"/>
        </w:rPr>
        <w:t>908</w:t>
      </w:r>
    </w:p>
    <w:p w14:paraId="0F07BDF5" w14:textId="20088D7D" w:rsidR="007D5101" w:rsidRPr="00DD5467" w:rsidRDefault="00DD5467" w:rsidP="0081137C">
      <w:pPr>
        <w:pStyle w:val="Odstavecseseznamem"/>
        <w:rPr>
          <w:b/>
          <w:bCs/>
          <w:lang w:eastAsia="cs-CZ"/>
        </w:rPr>
      </w:pPr>
      <w:r>
        <w:rPr>
          <w:lang w:eastAsia="cs-CZ"/>
        </w:rPr>
        <w:tab/>
      </w:r>
      <w:r w:rsidRPr="00DD5467">
        <w:rPr>
          <w:b/>
          <w:bCs/>
          <w:lang w:eastAsia="cs-CZ"/>
        </w:rPr>
        <w:t xml:space="preserve">    Ing. Vendula Pospíšilová</w:t>
      </w:r>
    </w:p>
    <w:p w14:paraId="3CC6442E" w14:textId="728E23DE" w:rsidR="00DD5467" w:rsidRDefault="00DD5467" w:rsidP="00DD5467">
      <w:pPr>
        <w:pStyle w:val="Odstavecseseznamem"/>
        <w:ind w:left="875" w:firstLine="696"/>
        <w:rPr>
          <w:lang w:eastAsia="cs-CZ"/>
        </w:rPr>
      </w:pPr>
      <w:bookmarkStart w:id="10" w:name="_Toc433190039"/>
      <w:bookmarkStart w:id="11" w:name="_Toc465350189"/>
      <w:bookmarkStart w:id="12" w:name="_Toc433190038"/>
      <w:bookmarkStart w:id="13" w:name="_Toc465350188"/>
      <w:bookmarkStart w:id="14" w:name="_Toc497920720"/>
      <w:bookmarkStart w:id="15" w:name="_Toc433190041"/>
      <w:bookmarkStart w:id="16" w:name="_Toc458588940"/>
      <w:r w:rsidRPr="00F51D54">
        <w:rPr>
          <w:lang w:eastAsia="cs-CZ"/>
        </w:rPr>
        <w:t>Tel: +420</w:t>
      </w:r>
      <w:r>
        <w:rPr>
          <w:lang w:eastAsia="cs-CZ"/>
        </w:rPr>
        <w:t> 603 149 097</w:t>
      </w:r>
    </w:p>
    <w:p w14:paraId="024D2C85" w14:textId="1D326045" w:rsidR="007D5101" w:rsidRDefault="007D5101" w:rsidP="007D5101">
      <w:pPr>
        <w:pStyle w:val="Odstavecseseznamem"/>
        <w:rPr>
          <w:b/>
        </w:rPr>
      </w:pPr>
    </w:p>
    <w:p w14:paraId="705F8C86" w14:textId="77777777" w:rsidR="0007647B" w:rsidRPr="00BB591D" w:rsidRDefault="0007647B" w:rsidP="007D5101">
      <w:pPr>
        <w:pStyle w:val="Odstavecseseznamem"/>
        <w:rPr>
          <w:b/>
        </w:rPr>
      </w:pPr>
    </w:p>
    <w:p w14:paraId="65B19AF1" w14:textId="77777777" w:rsidR="007D5101" w:rsidRPr="00BB591D" w:rsidRDefault="007D5101" w:rsidP="005F1A3C">
      <w:pPr>
        <w:pStyle w:val="Nadpis3"/>
        <w:numPr>
          <w:ilvl w:val="0"/>
          <w:numId w:val="0"/>
        </w:numPr>
        <w:ind w:left="708" w:firstLine="708"/>
      </w:pPr>
      <w:bookmarkStart w:id="17" w:name="_Toc497920719"/>
      <w:bookmarkStart w:id="18" w:name="_Toc70591613"/>
      <w:r w:rsidRPr="00BB591D">
        <w:t>Tepelná technika</w:t>
      </w:r>
      <w:bookmarkEnd w:id="10"/>
      <w:bookmarkEnd w:id="11"/>
      <w:bookmarkEnd w:id="17"/>
      <w:bookmarkEnd w:id="18"/>
    </w:p>
    <w:p w14:paraId="69920B55" w14:textId="77777777" w:rsidR="007D5101" w:rsidRPr="00BB591D" w:rsidRDefault="007D5101" w:rsidP="005F1A3C">
      <w:pPr>
        <w:pStyle w:val="Odstavecseseznamem"/>
        <w:ind w:firstLine="696"/>
        <w:rPr>
          <w:b/>
        </w:rPr>
      </w:pPr>
      <w:r w:rsidRPr="00BB591D">
        <w:rPr>
          <w:b/>
        </w:rPr>
        <w:t>Petr Kliment</w:t>
      </w:r>
    </w:p>
    <w:p w14:paraId="22C9AF6C" w14:textId="4B88B98D" w:rsidR="007D5101" w:rsidRPr="00BB591D" w:rsidRDefault="007D5101" w:rsidP="005F1A3C">
      <w:pPr>
        <w:pStyle w:val="Odstavecseseznamem"/>
        <w:ind w:firstLine="696"/>
      </w:pPr>
      <w:r w:rsidRPr="00BB591D">
        <w:t>603</w:t>
      </w:r>
      <w:r w:rsidR="00DD5467">
        <w:t> </w:t>
      </w:r>
      <w:r w:rsidRPr="00BB591D">
        <w:t>254</w:t>
      </w:r>
      <w:r w:rsidR="00DD5467">
        <w:t xml:space="preserve"> </w:t>
      </w:r>
      <w:r w:rsidRPr="00BB591D">
        <w:t>486</w:t>
      </w:r>
    </w:p>
    <w:p w14:paraId="2E5B7929" w14:textId="5830DA67" w:rsidR="007D5101" w:rsidRPr="00BB591D" w:rsidRDefault="002449EF" w:rsidP="005F1A3C">
      <w:pPr>
        <w:pStyle w:val="Odstavecseseznamem"/>
        <w:ind w:firstLine="696"/>
      </w:pPr>
      <w:hyperlink r:id="rId8" w:history="1">
        <w:r w:rsidR="005F1A3C" w:rsidRPr="000600D3">
          <w:rPr>
            <w:rStyle w:val="Hypertextovodkaz"/>
          </w:rPr>
          <w:t>klimentpetr@seznam.cz</w:t>
        </w:r>
      </w:hyperlink>
    </w:p>
    <w:p w14:paraId="0643D2D8" w14:textId="77777777" w:rsidR="007D5101" w:rsidRPr="00BB591D" w:rsidRDefault="007D5101" w:rsidP="007D5101">
      <w:pPr>
        <w:pStyle w:val="Odstavecseseznamem"/>
      </w:pPr>
    </w:p>
    <w:p w14:paraId="56A5217B" w14:textId="77777777" w:rsidR="007D5101" w:rsidRPr="00BB591D" w:rsidRDefault="007D5101" w:rsidP="005F1A3C">
      <w:pPr>
        <w:pStyle w:val="Nadpis3"/>
        <w:numPr>
          <w:ilvl w:val="0"/>
          <w:numId w:val="0"/>
        </w:numPr>
        <w:ind w:left="708" w:firstLine="708"/>
      </w:pPr>
      <w:bookmarkStart w:id="19" w:name="_Toc70591614"/>
      <w:r w:rsidRPr="00BB591D">
        <w:t>Elektroinstalace</w:t>
      </w:r>
      <w:bookmarkEnd w:id="12"/>
      <w:bookmarkEnd w:id="13"/>
      <w:bookmarkEnd w:id="14"/>
      <w:bookmarkEnd w:id="19"/>
    </w:p>
    <w:p w14:paraId="18025569" w14:textId="77777777" w:rsidR="007D5101" w:rsidRPr="00BB591D" w:rsidRDefault="007D5101" w:rsidP="005F1A3C">
      <w:pPr>
        <w:pStyle w:val="Odstavecseseznamem"/>
        <w:ind w:firstLine="696"/>
        <w:rPr>
          <w:rStyle w:val="Siln"/>
        </w:rPr>
      </w:pPr>
      <w:r w:rsidRPr="00BB591D">
        <w:rPr>
          <w:b/>
          <w:bCs/>
        </w:rPr>
        <w:t xml:space="preserve">David </w:t>
      </w:r>
      <w:proofErr w:type="gramStart"/>
      <w:r w:rsidRPr="00BB591D">
        <w:rPr>
          <w:b/>
          <w:bCs/>
        </w:rPr>
        <w:t>Prachař - PMR</w:t>
      </w:r>
      <w:proofErr w:type="gramEnd"/>
    </w:p>
    <w:p w14:paraId="2C935BF0" w14:textId="77777777" w:rsidR="007D5101" w:rsidRPr="00BB591D" w:rsidRDefault="007D5101" w:rsidP="005F1A3C">
      <w:pPr>
        <w:pStyle w:val="Odstavecseseznamem"/>
        <w:ind w:firstLine="696"/>
      </w:pPr>
      <w:r w:rsidRPr="00BB591D">
        <w:t>731431230</w:t>
      </w:r>
    </w:p>
    <w:p w14:paraId="2C3AC1E8" w14:textId="370CF202" w:rsidR="007D5101" w:rsidRPr="00BB591D" w:rsidRDefault="002449EF" w:rsidP="005F1A3C">
      <w:pPr>
        <w:ind w:left="708" w:firstLine="708"/>
      </w:pPr>
      <w:hyperlink r:id="rId9" w:history="1">
        <w:r w:rsidR="005F1A3C" w:rsidRPr="000600D3">
          <w:rPr>
            <w:rStyle w:val="Hypertextovodkaz"/>
          </w:rPr>
          <w:t>david.prachar@pmr.cz</w:t>
        </w:r>
      </w:hyperlink>
    </w:p>
    <w:p w14:paraId="652DB234" w14:textId="02FF91BD" w:rsidR="007D5101" w:rsidRDefault="007D5101" w:rsidP="007D5101">
      <w:pPr>
        <w:spacing w:line="240" w:lineRule="auto"/>
      </w:pPr>
    </w:p>
    <w:p w14:paraId="47E0B3E6" w14:textId="3F598D12" w:rsidR="00A24AE7" w:rsidRPr="00BB591D" w:rsidRDefault="00A24AE7" w:rsidP="00A24AE7">
      <w:pPr>
        <w:pStyle w:val="Nadpis3"/>
        <w:numPr>
          <w:ilvl w:val="0"/>
          <w:numId w:val="0"/>
        </w:numPr>
        <w:ind w:left="708" w:firstLine="708"/>
      </w:pPr>
      <w:bookmarkStart w:id="20" w:name="_Toc70591615"/>
      <w:r>
        <w:t>Zdravotně technické instalace</w:t>
      </w:r>
      <w:bookmarkEnd w:id="20"/>
    </w:p>
    <w:p w14:paraId="12624C69" w14:textId="1D2FD590" w:rsidR="00A24AE7" w:rsidRPr="00BB591D" w:rsidRDefault="00A24AE7" w:rsidP="00A24AE7">
      <w:pPr>
        <w:pStyle w:val="Odstavecseseznamem"/>
        <w:ind w:firstLine="696"/>
        <w:rPr>
          <w:rStyle w:val="Siln"/>
        </w:rPr>
      </w:pPr>
      <w:r>
        <w:rPr>
          <w:b/>
          <w:bCs/>
        </w:rPr>
        <w:t>Jaroslav Bilský</w:t>
      </w:r>
    </w:p>
    <w:p w14:paraId="601A010E" w14:textId="11F9B7E6" w:rsidR="00A24AE7" w:rsidRPr="00BB591D" w:rsidRDefault="00A24AE7" w:rsidP="00A24AE7">
      <w:pPr>
        <w:pStyle w:val="Odstavecseseznamem"/>
        <w:ind w:firstLine="696"/>
      </w:pPr>
      <w:r>
        <w:t>773110543</w:t>
      </w:r>
    </w:p>
    <w:p w14:paraId="60A756AB" w14:textId="3FFABD43" w:rsidR="00A24AE7" w:rsidRDefault="002449EF" w:rsidP="00A24AE7">
      <w:pPr>
        <w:ind w:left="708" w:firstLine="708"/>
      </w:pPr>
      <w:hyperlink r:id="rId10" w:history="1">
        <w:r w:rsidR="00A24AE7" w:rsidRPr="007D451A">
          <w:rPr>
            <w:rStyle w:val="Hypertextovodkaz"/>
          </w:rPr>
          <w:t>j.bilsky@centrum.cz</w:t>
        </w:r>
      </w:hyperlink>
    </w:p>
    <w:p w14:paraId="04A8BAB6" w14:textId="030065E0" w:rsidR="00F51D54" w:rsidRDefault="00F51D54">
      <w:pPr>
        <w:spacing w:line="240" w:lineRule="auto"/>
      </w:pPr>
    </w:p>
    <w:p w14:paraId="166EB86E" w14:textId="3617D69C" w:rsidR="00A24AE7" w:rsidRPr="00BB591D" w:rsidRDefault="00A24AE7" w:rsidP="00A24AE7">
      <w:pPr>
        <w:pStyle w:val="Nadpis3"/>
        <w:numPr>
          <w:ilvl w:val="0"/>
          <w:numId w:val="0"/>
        </w:numPr>
        <w:ind w:left="708" w:firstLine="708"/>
      </w:pPr>
      <w:bookmarkStart w:id="21" w:name="_Toc70591616"/>
      <w:r>
        <w:t>Vzduchotechnika</w:t>
      </w:r>
      <w:bookmarkEnd w:id="21"/>
    </w:p>
    <w:p w14:paraId="30A61141" w14:textId="4E322B89" w:rsidR="00A24AE7" w:rsidRPr="00BB591D" w:rsidRDefault="00A24AE7" w:rsidP="00A24AE7">
      <w:pPr>
        <w:pStyle w:val="Odstavecseseznamem"/>
        <w:ind w:firstLine="696"/>
        <w:rPr>
          <w:rStyle w:val="Siln"/>
        </w:rPr>
      </w:pPr>
      <w:r>
        <w:rPr>
          <w:b/>
          <w:bCs/>
        </w:rPr>
        <w:t>Ondřej Hybeš</w:t>
      </w:r>
    </w:p>
    <w:p w14:paraId="6767E80E" w14:textId="77777777" w:rsidR="00FB16A6" w:rsidRPr="00CF2A73" w:rsidRDefault="00FB16A6" w:rsidP="00FB16A6">
      <w:pPr>
        <w:pStyle w:val="Odstavecseseznamem"/>
        <w:ind w:firstLine="696"/>
      </w:pPr>
      <w:r w:rsidRPr="00CF2A73">
        <w:t>777263161</w:t>
      </w:r>
    </w:p>
    <w:p w14:paraId="4646437D" w14:textId="251A6D90" w:rsidR="00A24AE7" w:rsidRDefault="002449EF" w:rsidP="00A24AE7">
      <w:pPr>
        <w:ind w:left="708" w:firstLine="708"/>
      </w:pPr>
      <w:hyperlink r:id="rId11" w:history="1">
        <w:r w:rsidR="00FB16A6" w:rsidRPr="007D451A">
          <w:rPr>
            <w:rStyle w:val="Hypertextovodkaz"/>
          </w:rPr>
          <w:t>o.hybes@gmail.com</w:t>
        </w:r>
      </w:hyperlink>
    </w:p>
    <w:p w14:paraId="5647E6DA" w14:textId="59604B3C" w:rsidR="00FB16A6" w:rsidRDefault="00FB16A6" w:rsidP="00A24AE7">
      <w:pPr>
        <w:ind w:left="708" w:firstLine="708"/>
      </w:pPr>
    </w:p>
    <w:p w14:paraId="2D1F383B" w14:textId="60669C9C" w:rsidR="00FB16A6" w:rsidRPr="00BB591D" w:rsidRDefault="00FB16A6" w:rsidP="00FB16A6">
      <w:pPr>
        <w:pStyle w:val="Nadpis3"/>
        <w:numPr>
          <w:ilvl w:val="0"/>
          <w:numId w:val="0"/>
        </w:numPr>
        <w:ind w:left="708" w:firstLine="708"/>
      </w:pPr>
      <w:bookmarkStart w:id="22" w:name="_Toc70591617"/>
      <w:r>
        <w:t>Požárně bezpečnostní řešení</w:t>
      </w:r>
      <w:bookmarkEnd w:id="22"/>
    </w:p>
    <w:p w14:paraId="21BCF0A0" w14:textId="344E90ED" w:rsidR="00FB16A6" w:rsidRPr="00BB591D" w:rsidRDefault="007B598B" w:rsidP="00FB16A6">
      <w:pPr>
        <w:pStyle w:val="Odstavecseseznamem"/>
        <w:ind w:firstLine="696"/>
        <w:rPr>
          <w:rStyle w:val="Siln"/>
        </w:rPr>
      </w:pPr>
      <w:r>
        <w:rPr>
          <w:b/>
          <w:bCs/>
        </w:rPr>
        <w:t>Jan Drahoš</w:t>
      </w:r>
    </w:p>
    <w:p w14:paraId="6867DEA6" w14:textId="6B5A2E66" w:rsidR="00FB16A6" w:rsidRPr="00CF2A73" w:rsidRDefault="007B598B" w:rsidP="00FB16A6">
      <w:pPr>
        <w:pStyle w:val="Odstavecseseznamem"/>
        <w:ind w:firstLine="696"/>
      </w:pPr>
      <w:r>
        <w:t>776119122</w:t>
      </w:r>
    </w:p>
    <w:p w14:paraId="73D56CCE" w14:textId="6DC1099B" w:rsidR="00FB16A6" w:rsidRDefault="002449EF" w:rsidP="00FB16A6">
      <w:pPr>
        <w:ind w:left="708" w:firstLine="708"/>
      </w:pPr>
      <w:hyperlink r:id="rId12" w:history="1">
        <w:r w:rsidR="007B598B">
          <w:rPr>
            <w:rStyle w:val="Hypertextovodkaz"/>
          </w:rPr>
          <w:t>DRAHOSJAN@seznam.cz</w:t>
        </w:r>
      </w:hyperlink>
    </w:p>
    <w:p w14:paraId="5E33252C" w14:textId="27A0E8A5" w:rsidR="00FB16A6" w:rsidRDefault="00FB16A6" w:rsidP="00A24AE7">
      <w:pPr>
        <w:ind w:left="708" w:firstLine="708"/>
      </w:pPr>
    </w:p>
    <w:p w14:paraId="41510596" w14:textId="1097EB5A" w:rsidR="00A24AE7" w:rsidRPr="00F51D54" w:rsidRDefault="00A24AE7">
      <w:pPr>
        <w:spacing w:line="240" w:lineRule="auto"/>
      </w:pPr>
    </w:p>
    <w:p w14:paraId="580F95C8" w14:textId="77777777" w:rsidR="009E37D1" w:rsidRPr="00F51D54" w:rsidRDefault="009E37D1" w:rsidP="009E37D1">
      <w:pPr>
        <w:pStyle w:val="Nadpis1"/>
        <w:rPr>
          <w:lang w:val="cs-CZ" w:eastAsia="cs-CZ"/>
        </w:rPr>
      </w:pPr>
      <w:bookmarkStart w:id="23" w:name="_Toc70591618"/>
      <w:bookmarkEnd w:id="15"/>
      <w:bookmarkEnd w:id="16"/>
      <w:r w:rsidRPr="00F51D54">
        <w:rPr>
          <w:lang w:val="cs-CZ" w:eastAsia="cs-CZ"/>
        </w:rPr>
        <w:t>ČLENĚNÍ STAVBY NA OBJEKTY A TECHNICKÁ A TECHNOLOGICKÁ ZAŘÍZENÍ</w:t>
      </w:r>
      <w:bookmarkEnd w:id="23"/>
    </w:p>
    <w:p w14:paraId="68F2064D" w14:textId="0B87C7C3" w:rsidR="00F51D54" w:rsidRPr="00575A7A" w:rsidRDefault="00F51D54" w:rsidP="00F51D54">
      <w:pPr>
        <w:pStyle w:val="Odstavecseseznamem"/>
        <w:rPr>
          <w:rStyle w:val="Siln"/>
          <w:b w:val="0"/>
          <w:bCs w:val="0"/>
        </w:rPr>
      </w:pPr>
      <w:r w:rsidRPr="00575A7A">
        <w:rPr>
          <w:rStyle w:val="Siln"/>
          <w:b w:val="0"/>
          <w:bCs w:val="0"/>
        </w:rPr>
        <w:t xml:space="preserve">SO 01 </w:t>
      </w:r>
      <w:r w:rsidR="00575A7A" w:rsidRPr="00575A7A">
        <w:rPr>
          <w:rStyle w:val="Siln"/>
          <w:b w:val="0"/>
          <w:bCs w:val="0"/>
        </w:rPr>
        <w:t>–</w:t>
      </w:r>
      <w:r w:rsidRPr="00575A7A">
        <w:rPr>
          <w:rStyle w:val="Siln"/>
          <w:b w:val="0"/>
          <w:bCs w:val="0"/>
        </w:rPr>
        <w:t xml:space="preserve"> </w:t>
      </w:r>
      <w:r w:rsidR="00575A7A" w:rsidRPr="00575A7A">
        <w:rPr>
          <w:rStyle w:val="Siln"/>
          <w:b w:val="0"/>
          <w:bCs w:val="0"/>
        </w:rPr>
        <w:t>VNITŘNÍ STAVEBNÍ ÚPRAVY BYTOV</w:t>
      </w:r>
      <w:r w:rsidR="005F1A3C">
        <w:rPr>
          <w:rStyle w:val="Siln"/>
          <w:b w:val="0"/>
          <w:bCs w:val="0"/>
        </w:rPr>
        <w:t>ÝCH JEDNOTEK</w:t>
      </w:r>
      <w:r w:rsidR="00575A7A" w:rsidRPr="00575A7A">
        <w:rPr>
          <w:rStyle w:val="Siln"/>
          <w:b w:val="0"/>
          <w:bCs w:val="0"/>
        </w:rPr>
        <w:t xml:space="preserve"> </w:t>
      </w:r>
    </w:p>
    <w:p w14:paraId="27E8A059" w14:textId="77777777" w:rsidR="00E9539D" w:rsidRPr="00F51D54" w:rsidRDefault="00E9539D" w:rsidP="00F51D54">
      <w:pPr>
        <w:pStyle w:val="Odstavecseseznamem"/>
      </w:pPr>
    </w:p>
    <w:p w14:paraId="225C5126" w14:textId="77777777" w:rsidR="0081137C" w:rsidRPr="00F51D54" w:rsidRDefault="0081137C" w:rsidP="0081137C">
      <w:pPr>
        <w:pStyle w:val="Nadpis1"/>
        <w:rPr>
          <w:lang w:val="cs-CZ"/>
        </w:rPr>
      </w:pPr>
      <w:bookmarkStart w:id="24" w:name="_Toc70591619"/>
      <w:r w:rsidRPr="00F51D54">
        <w:t>SEZNAM VSTUPNÍCH PODKLADŮ</w:t>
      </w:r>
      <w:bookmarkEnd w:id="24"/>
    </w:p>
    <w:p w14:paraId="4AA1D7FA" w14:textId="77777777" w:rsidR="00F51D54" w:rsidRPr="00575A7A" w:rsidRDefault="00F51D54" w:rsidP="00F51D54">
      <w:pPr>
        <w:pStyle w:val="Odstavecseseznamem"/>
      </w:pPr>
      <w:r w:rsidRPr="00575A7A">
        <w:t xml:space="preserve">Nekompletní PD z roku </w:t>
      </w:r>
      <w:r w:rsidR="00575A7A" w:rsidRPr="00575A7A">
        <w:t>2018</w:t>
      </w:r>
      <w:r w:rsidRPr="00575A7A">
        <w:t xml:space="preserve"> – </w:t>
      </w:r>
      <w:r w:rsidR="00575A7A" w:rsidRPr="00575A7A">
        <w:t>PŮDORYS 2.NP, řez</w:t>
      </w:r>
      <w:r w:rsidRPr="00575A7A">
        <w:t>.</w:t>
      </w:r>
    </w:p>
    <w:p w14:paraId="3DE75C00" w14:textId="1091BA36" w:rsidR="00575A7A" w:rsidRPr="00D9760A" w:rsidRDefault="00575A7A" w:rsidP="00575A7A">
      <w:pPr>
        <w:pStyle w:val="Odstavecseseznamem"/>
      </w:pPr>
      <w:r w:rsidRPr="00FB16A6">
        <w:t>Vlastní zaměření – Ing.</w:t>
      </w:r>
      <w:r w:rsidR="00052048">
        <w:t xml:space="preserve"> </w:t>
      </w:r>
      <w:r w:rsidR="00FB16A6" w:rsidRPr="00FB16A6">
        <w:t>Štěpánek (ENEX GROUP s.r.o.)</w:t>
      </w:r>
    </w:p>
    <w:p w14:paraId="6FC13F18" w14:textId="77777777" w:rsidR="00575A7A" w:rsidRPr="00D9760A" w:rsidRDefault="00575A7A" w:rsidP="00575A7A">
      <w:pPr>
        <w:pStyle w:val="Odstavecseseznamem"/>
      </w:pPr>
      <w:r w:rsidRPr="00D9760A">
        <w:t>Obhlídky a místní šetření za účasti správců objektu</w:t>
      </w:r>
    </w:p>
    <w:p w14:paraId="4ECBE386" w14:textId="0D63207E" w:rsidR="00575A7A" w:rsidRPr="00D9760A" w:rsidRDefault="00575A7A" w:rsidP="00575A7A">
      <w:pPr>
        <w:pStyle w:val="Odstavecseseznamem"/>
      </w:pPr>
      <w:bookmarkStart w:id="25" w:name="_Hlk43730684"/>
      <w:r w:rsidRPr="00D9760A">
        <w:t>Katastrální mapa</w:t>
      </w:r>
      <w:bookmarkEnd w:id="25"/>
      <w:r>
        <w:t>.</w:t>
      </w:r>
    </w:p>
    <w:p w14:paraId="7EE45E8C" w14:textId="574334A2" w:rsidR="003C48A7" w:rsidRDefault="003C48A7" w:rsidP="003C48A7">
      <w:pPr>
        <w:rPr>
          <w:lang w:eastAsia="cs-CZ"/>
        </w:rPr>
      </w:pPr>
    </w:p>
    <w:p w14:paraId="4846FF98" w14:textId="02BD7B3A" w:rsidR="00DD5467" w:rsidRDefault="00DD5467" w:rsidP="003C48A7">
      <w:pPr>
        <w:rPr>
          <w:lang w:eastAsia="cs-CZ"/>
        </w:rPr>
      </w:pPr>
    </w:p>
    <w:p w14:paraId="2E68C848" w14:textId="77777777" w:rsidR="00DD5467" w:rsidRPr="00F51D54" w:rsidRDefault="00DD5467" w:rsidP="003C48A7">
      <w:pPr>
        <w:rPr>
          <w:lang w:eastAsia="cs-CZ"/>
        </w:rPr>
      </w:pPr>
    </w:p>
    <w:p w14:paraId="0E9BDFDB" w14:textId="3772264D" w:rsidR="003C48A7" w:rsidRPr="00F51D54" w:rsidRDefault="003C48A7" w:rsidP="00FB16A6">
      <w:pPr>
        <w:spacing w:line="240" w:lineRule="auto"/>
        <w:rPr>
          <w:rFonts w:eastAsia="Times New Roman" w:cs="Arial"/>
          <w:lang w:eastAsia="cs-CZ"/>
        </w:rPr>
      </w:pPr>
      <w:r w:rsidRPr="00F51D54">
        <w:rPr>
          <w:rFonts w:eastAsia="Times New Roman" w:cs="Arial"/>
          <w:lang w:eastAsia="cs-CZ"/>
        </w:rPr>
        <w:t>Vypracoval:</w:t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  <w:t xml:space="preserve">Ing. </w:t>
      </w:r>
      <w:r w:rsidR="002449EF">
        <w:rPr>
          <w:rFonts w:eastAsia="Times New Roman" w:cs="Arial"/>
          <w:lang w:eastAsia="cs-CZ"/>
        </w:rPr>
        <w:t>Vendula Pospíšilová</w:t>
      </w:r>
      <w:r w:rsidRPr="00F51D54">
        <w:rPr>
          <w:rFonts w:eastAsia="Times New Roman" w:cs="Arial"/>
          <w:lang w:eastAsia="cs-CZ"/>
        </w:rPr>
        <w:tab/>
        <w:t>…………………………</w:t>
      </w:r>
    </w:p>
    <w:p w14:paraId="0CE79F1E" w14:textId="178530E4" w:rsidR="003C48A7" w:rsidRPr="00F51D54" w:rsidRDefault="003C48A7" w:rsidP="003C48A7">
      <w:pPr>
        <w:spacing w:line="240" w:lineRule="atLeast"/>
        <w:rPr>
          <w:rFonts w:eastAsia="Times New Roman" w:cs="Arial"/>
          <w:lang w:eastAsia="cs-CZ"/>
        </w:rPr>
      </w:pPr>
      <w:r w:rsidRPr="00F51D54">
        <w:rPr>
          <w:rFonts w:eastAsia="Times New Roman" w:cs="Arial"/>
          <w:lang w:eastAsia="cs-CZ"/>
        </w:rPr>
        <w:t xml:space="preserve">datum: </w:t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Pr="00F51D54">
        <w:rPr>
          <w:rFonts w:eastAsia="Times New Roman" w:cs="Arial"/>
          <w:lang w:eastAsia="cs-CZ"/>
        </w:rPr>
        <w:tab/>
      </w:r>
      <w:r w:rsidR="00843FC8" w:rsidRPr="00F51D54">
        <w:rPr>
          <w:rFonts w:eastAsia="Times New Roman" w:cs="Arial"/>
          <w:lang w:eastAsia="cs-CZ"/>
        </w:rPr>
        <w:fldChar w:fldCharType="begin"/>
      </w:r>
      <w:r w:rsidRPr="00F51D54">
        <w:rPr>
          <w:rFonts w:eastAsia="Times New Roman" w:cs="Arial"/>
          <w:lang w:eastAsia="cs-CZ"/>
        </w:rPr>
        <w:instrText xml:space="preserve"> TIME \@ "MMMM '’'yy" </w:instrText>
      </w:r>
      <w:r w:rsidR="00843FC8" w:rsidRPr="00F51D54">
        <w:rPr>
          <w:rFonts w:eastAsia="Times New Roman" w:cs="Arial"/>
          <w:lang w:eastAsia="cs-CZ"/>
        </w:rPr>
        <w:fldChar w:fldCharType="separate"/>
      </w:r>
      <w:r w:rsidR="002449EF">
        <w:rPr>
          <w:rFonts w:eastAsia="Times New Roman" w:cs="Arial"/>
          <w:noProof/>
          <w:lang w:eastAsia="cs-CZ"/>
        </w:rPr>
        <w:t>duben ’21</w:t>
      </w:r>
      <w:r w:rsidR="00843FC8" w:rsidRPr="00F51D54">
        <w:rPr>
          <w:rFonts w:eastAsia="Times New Roman" w:cs="Arial"/>
          <w:lang w:eastAsia="cs-CZ"/>
        </w:rPr>
        <w:fldChar w:fldCharType="end"/>
      </w:r>
    </w:p>
    <w:p w14:paraId="2CCFEB1C" w14:textId="77777777" w:rsidR="00EA2DCB" w:rsidRPr="00F51D54" w:rsidRDefault="00EA2DCB" w:rsidP="00EA2DCB">
      <w:pPr>
        <w:rPr>
          <w:lang w:eastAsia="cs-CZ"/>
        </w:rPr>
      </w:pPr>
    </w:p>
    <w:sectPr w:rsidR="00EA2DCB" w:rsidRPr="00F51D54" w:rsidSect="00E25C30">
      <w:headerReference w:type="default" r:id="rId13"/>
      <w:footerReference w:type="default" r:id="rId14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E2207" w14:textId="77777777" w:rsidR="00F51D54" w:rsidRDefault="00F51D54">
      <w:r>
        <w:separator/>
      </w:r>
    </w:p>
  </w:endnote>
  <w:endnote w:type="continuationSeparator" w:id="0">
    <w:p w14:paraId="37307279" w14:textId="77777777" w:rsidR="00F51D54" w:rsidRDefault="00F5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C52D" w14:textId="77777777" w:rsidR="00F51D54" w:rsidRPr="005A4EB0" w:rsidRDefault="002449EF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  <w:r>
      <w:rPr>
        <w:rFonts w:eastAsia="Times New Roman"/>
        <w:sz w:val="16"/>
        <w:szCs w:val="16"/>
        <w:lang w:eastAsia="cs-CZ"/>
      </w:rPr>
      <w:pict w14:anchorId="400F0B3A">
        <v:rect id="_x0000_i1029" style="width:0;height:1.5pt" o:hralign="center" o:hrstd="t" o:hr="t" fillcolor="#a0a0a0" stroked="f"/>
      </w:pict>
    </w:r>
  </w:p>
  <w:p w14:paraId="09971D5A" w14:textId="77777777" w:rsidR="00F51D54" w:rsidRPr="005A4EB0" w:rsidRDefault="00F51D54" w:rsidP="005A4EB0">
    <w:pPr>
      <w:spacing w:line="240" w:lineRule="auto"/>
      <w:jc w:val="center"/>
      <w:rPr>
        <w:rFonts w:eastAsia="Times New Roman"/>
        <w:sz w:val="16"/>
        <w:szCs w:val="16"/>
        <w:lang w:eastAsia="cs-CZ"/>
      </w:rPr>
    </w:pPr>
  </w:p>
  <w:p w14:paraId="054DBC8C" w14:textId="77777777" w:rsidR="00F51D54" w:rsidRPr="005A4EB0" w:rsidRDefault="00F51D54" w:rsidP="005A4EB0">
    <w:pPr>
      <w:spacing w:line="240" w:lineRule="auto"/>
      <w:jc w:val="center"/>
      <w:rPr>
        <w:rFonts w:eastAsia="Times New Roman"/>
        <w:sz w:val="20"/>
        <w:lang w:eastAsia="cs-CZ"/>
      </w:rPr>
    </w:pPr>
    <w:r w:rsidRPr="005A4EB0">
      <w:rPr>
        <w:rFonts w:eastAsia="Times New Roman"/>
        <w:sz w:val="20"/>
        <w:lang w:eastAsia="cs-CZ"/>
      </w:rPr>
      <w:t xml:space="preserve">Strana </w:t>
    </w:r>
    <w:r w:rsidR="00843FC8"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PAGE </w:instrText>
    </w:r>
    <w:r w:rsidR="00843FC8" w:rsidRPr="005A4EB0">
      <w:rPr>
        <w:rFonts w:eastAsia="Times New Roman"/>
        <w:sz w:val="20"/>
        <w:lang w:eastAsia="cs-CZ"/>
      </w:rPr>
      <w:fldChar w:fldCharType="separate"/>
    </w:r>
    <w:r w:rsidR="00B32A57">
      <w:rPr>
        <w:rFonts w:eastAsia="Times New Roman"/>
        <w:noProof/>
        <w:sz w:val="20"/>
        <w:lang w:eastAsia="cs-CZ"/>
      </w:rPr>
      <w:t>2</w:t>
    </w:r>
    <w:r w:rsidR="00843FC8"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 xml:space="preserve"> (celkem </w:t>
    </w:r>
    <w:r w:rsidR="00843FC8" w:rsidRPr="005A4EB0">
      <w:rPr>
        <w:rFonts w:eastAsia="Times New Roman"/>
        <w:sz w:val="20"/>
        <w:lang w:eastAsia="cs-CZ"/>
      </w:rPr>
      <w:fldChar w:fldCharType="begin"/>
    </w:r>
    <w:r w:rsidRPr="005A4EB0">
      <w:rPr>
        <w:rFonts w:eastAsia="Times New Roman"/>
        <w:sz w:val="20"/>
        <w:lang w:eastAsia="cs-CZ"/>
      </w:rPr>
      <w:instrText xml:space="preserve"> NUMPAGES </w:instrText>
    </w:r>
    <w:r w:rsidR="00843FC8" w:rsidRPr="005A4EB0">
      <w:rPr>
        <w:rFonts w:eastAsia="Times New Roman"/>
        <w:sz w:val="20"/>
        <w:lang w:eastAsia="cs-CZ"/>
      </w:rPr>
      <w:fldChar w:fldCharType="separate"/>
    </w:r>
    <w:r w:rsidR="00B32A57">
      <w:rPr>
        <w:rFonts w:eastAsia="Times New Roman"/>
        <w:noProof/>
        <w:sz w:val="20"/>
        <w:lang w:eastAsia="cs-CZ"/>
      </w:rPr>
      <w:t>6</w:t>
    </w:r>
    <w:r w:rsidR="00843FC8" w:rsidRPr="005A4EB0">
      <w:rPr>
        <w:rFonts w:eastAsia="Times New Roman"/>
        <w:sz w:val="20"/>
        <w:lang w:eastAsia="cs-CZ"/>
      </w:rPr>
      <w:fldChar w:fldCharType="end"/>
    </w:r>
    <w:r w:rsidRPr="005A4EB0">
      <w:rPr>
        <w:rFonts w:eastAsia="Times New Roman"/>
        <w:sz w:val="20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7DCD" w14:textId="77777777" w:rsidR="00F51D54" w:rsidRDefault="00F51D54">
      <w:r>
        <w:separator/>
      </w:r>
    </w:p>
  </w:footnote>
  <w:footnote w:type="continuationSeparator" w:id="0">
    <w:p w14:paraId="646B9B98" w14:textId="77777777" w:rsidR="00F51D54" w:rsidRDefault="00F51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628C" w14:textId="77777777" w:rsidR="00F51D54" w:rsidRPr="00605C3B" w:rsidRDefault="002449EF" w:rsidP="00605C3B">
    <w:pPr>
      <w:pStyle w:val="Prosttext"/>
      <w:pBdr>
        <w:bottom w:val="single" w:sz="4" w:space="0" w:color="auto"/>
      </w:pBdr>
      <w:spacing w:line="240" w:lineRule="atLeast"/>
      <w:rPr>
        <w:rFonts w:ascii="Arial" w:hAnsi="Arial"/>
        <w:color w:val="FF0000"/>
        <w:sz w:val="24"/>
      </w:rPr>
    </w:pPr>
    <w:r>
      <w:rPr>
        <w:rFonts w:ascii="Arial" w:hAnsi="Arial"/>
        <w:noProof/>
        <w:color w:val="FF0000"/>
        <w:sz w:val="24"/>
        <w:lang w:eastAsia="cs-CZ"/>
      </w:rPr>
      <w:pict w14:anchorId="6D0A5295">
        <v:rect id="Rectangle 13" o:spid="_x0000_s28674" style="position:absolute;margin-left:538.6pt;margin-top:382.4pt;width:56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9Y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" o:allowincell="f" stroked="f">
          <v:textbox>
            <w:txbxContent>
              <w:p w14:paraId="1C2E7588" w14:textId="77777777" w:rsidR="00F51D54" w:rsidRPr="00CD79CA" w:rsidRDefault="0087161D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B32A57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5C9"/>
    <w:multiLevelType w:val="hybridMultilevel"/>
    <w:tmpl w:val="7BDE6F92"/>
    <w:lvl w:ilvl="0" w:tplc="E0082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D3E"/>
    <w:multiLevelType w:val="hybridMultilevel"/>
    <w:tmpl w:val="AB4C2ECA"/>
    <w:lvl w:ilvl="0" w:tplc="0BB0AC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41096"/>
    <w:multiLevelType w:val="hybridMultilevel"/>
    <w:tmpl w:val="AEA68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44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1661A8"/>
    <w:multiLevelType w:val="hybridMultilevel"/>
    <w:tmpl w:val="49CC826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CB45CEA"/>
    <w:multiLevelType w:val="hybridMultilevel"/>
    <w:tmpl w:val="C38A053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4B476D"/>
    <w:multiLevelType w:val="hybridMultilevel"/>
    <w:tmpl w:val="DC00744A"/>
    <w:styleLink w:val="Odrky"/>
    <w:lvl w:ilvl="0" w:tplc="CBD664B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B86F9F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4DA654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F8890C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F7409E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A727F2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5C349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4EAC7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064ADC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16853D6"/>
    <w:multiLevelType w:val="multilevel"/>
    <w:tmpl w:val="0F1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5D6ACF"/>
    <w:multiLevelType w:val="multilevel"/>
    <w:tmpl w:val="C764D93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10" w15:restartNumberingAfterBreak="0">
    <w:nsid w:val="437528B4"/>
    <w:multiLevelType w:val="hybridMultilevel"/>
    <w:tmpl w:val="DC00744A"/>
    <w:numStyleLink w:val="Odrky"/>
  </w:abstractNum>
  <w:abstractNum w:abstractNumId="11" w15:restartNumberingAfterBreak="0">
    <w:nsid w:val="45FA5C6D"/>
    <w:multiLevelType w:val="hybridMultilevel"/>
    <w:tmpl w:val="6D640E32"/>
    <w:lvl w:ilvl="0" w:tplc="EDC67E2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F06F8B"/>
    <w:multiLevelType w:val="hybridMultilevel"/>
    <w:tmpl w:val="F5FC489A"/>
    <w:lvl w:ilvl="0" w:tplc="7D34B18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6C62961"/>
    <w:multiLevelType w:val="hybridMultilevel"/>
    <w:tmpl w:val="3428717A"/>
    <w:lvl w:ilvl="0" w:tplc="787251A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5FEEAAE6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A968740A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D0ECC6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F83732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7CAD702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152B6D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5ACC264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BA4F23E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E2E4F81"/>
    <w:multiLevelType w:val="hybridMultilevel"/>
    <w:tmpl w:val="A868282A"/>
    <w:lvl w:ilvl="0" w:tplc="EDC67E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88239E"/>
    <w:multiLevelType w:val="hybridMultilevel"/>
    <w:tmpl w:val="4AC4D1DA"/>
    <w:lvl w:ilvl="0" w:tplc="5EF8CA0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F1C2D"/>
    <w:multiLevelType w:val="hybridMultilevel"/>
    <w:tmpl w:val="33FA5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719CE"/>
    <w:multiLevelType w:val="hybridMultilevel"/>
    <w:tmpl w:val="AA506318"/>
    <w:lvl w:ilvl="0" w:tplc="8CDA28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5"/>
  </w:num>
  <w:num w:numId="13">
    <w:abstractNumId w:val="1"/>
  </w:num>
  <w:num w:numId="14">
    <w:abstractNumId w:val="7"/>
  </w:num>
  <w:num w:numId="15">
    <w:abstractNumId w:val="10"/>
  </w:num>
  <w:num w:numId="16">
    <w:abstractNumId w:val="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"/>
  </w:num>
  <w:num w:numId="24">
    <w:abstractNumId w:val="17"/>
  </w:num>
  <w:num w:numId="25">
    <w:abstractNumId w:val="4"/>
  </w:num>
  <w:num w:numId="26">
    <w:abstractNumId w:val="18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8677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6CC"/>
    <w:rsid w:val="000013E7"/>
    <w:rsid w:val="0000339C"/>
    <w:rsid w:val="000054C6"/>
    <w:rsid w:val="0001167C"/>
    <w:rsid w:val="00021930"/>
    <w:rsid w:val="00025078"/>
    <w:rsid w:val="00025324"/>
    <w:rsid w:val="0002689A"/>
    <w:rsid w:val="00032569"/>
    <w:rsid w:val="0003414F"/>
    <w:rsid w:val="000359FE"/>
    <w:rsid w:val="00036AD7"/>
    <w:rsid w:val="00036EBA"/>
    <w:rsid w:val="00037AA5"/>
    <w:rsid w:val="00050504"/>
    <w:rsid w:val="00050C49"/>
    <w:rsid w:val="00052048"/>
    <w:rsid w:val="00052943"/>
    <w:rsid w:val="00054023"/>
    <w:rsid w:val="00054784"/>
    <w:rsid w:val="000564C1"/>
    <w:rsid w:val="00060267"/>
    <w:rsid w:val="000641CD"/>
    <w:rsid w:val="00066016"/>
    <w:rsid w:val="00066820"/>
    <w:rsid w:val="0007089A"/>
    <w:rsid w:val="00071941"/>
    <w:rsid w:val="000728FD"/>
    <w:rsid w:val="00074D9A"/>
    <w:rsid w:val="0007647B"/>
    <w:rsid w:val="00081510"/>
    <w:rsid w:val="00081DFA"/>
    <w:rsid w:val="000839C0"/>
    <w:rsid w:val="00084D64"/>
    <w:rsid w:val="00087510"/>
    <w:rsid w:val="00090B7D"/>
    <w:rsid w:val="00091187"/>
    <w:rsid w:val="00091B61"/>
    <w:rsid w:val="00095418"/>
    <w:rsid w:val="000957E5"/>
    <w:rsid w:val="000A24EA"/>
    <w:rsid w:val="000A5369"/>
    <w:rsid w:val="000A6771"/>
    <w:rsid w:val="000B58ED"/>
    <w:rsid w:val="000B7A43"/>
    <w:rsid w:val="000C0770"/>
    <w:rsid w:val="000C33CB"/>
    <w:rsid w:val="000C39CD"/>
    <w:rsid w:val="000C630B"/>
    <w:rsid w:val="000C76BA"/>
    <w:rsid w:val="000D4C6E"/>
    <w:rsid w:val="000D583F"/>
    <w:rsid w:val="000E4329"/>
    <w:rsid w:val="000E47DC"/>
    <w:rsid w:val="000E7DA2"/>
    <w:rsid w:val="000F7911"/>
    <w:rsid w:val="000F7968"/>
    <w:rsid w:val="00110DE9"/>
    <w:rsid w:val="00112BCC"/>
    <w:rsid w:val="00113DB7"/>
    <w:rsid w:val="001140FD"/>
    <w:rsid w:val="001173D9"/>
    <w:rsid w:val="001204AD"/>
    <w:rsid w:val="0012166D"/>
    <w:rsid w:val="001240AD"/>
    <w:rsid w:val="00125560"/>
    <w:rsid w:val="001308CD"/>
    <w:rsid w:val="001313D2"/>
    <w:rsid w:val="00133ED2"/>
    <w:rsid w:val="00135D77"/>
    <w:rsid w:val="001363AD"/>
    <w:rsid w:val="00136C75"/>
    <w:rsid w:val="001448FF"/>
    <w:rsid w:val="001570FF"/>
    <w:rsid w:val="00173236"/>
    <w:rsid w:val="0017352A"/>
    <w:rsid w:val="001749F2"/>
    <w:rsid w:val="00176C3D"/>
    <w:rsid w:val="001779C8"/>
    <w:rsid w:val="00181F10"/>
    <w:rsid w:val="00186193"/>
    <w:rsid w:val="00187C96"/>
    <w:rsid w:val="00190FDB"/>
    <w:rsid w:val="00192CD5"/>
    <w:rsid w:val="001964E9"/>
    <w:rsid w:val="00196FA6"/>
    <w:rsid w:val="001A2899"/>
    <w:rsid w:val="001A51B9"/>
    <w:rsid w:val="001B3E9C"/>
    <w:rsid w:val="001B43CD"/>
    <w:rsid w:val="001C0ED4"/>
    <w:rsid w:val="001C4344"/>
    <w:rsid w:val="001D02D2"/>
    <w:rsid w:val="001D08C0"/>
    <w:rsid w:val="001D3769"/>
    <w:rsid w:val="001D4A5A"/>
    <w:rsid w:val="001D7872"/>
    <w:rsid w:val="001D7C8A"/>
    <w:rsid w:val="001E1468"/>
    <w:rsid w:val="001E2334"/>
    <w:rsid w:val="001E2628"/>
    <w:rsid w:val="001E6B16"/>
    <w:rsid w:val="001F1625"/>
    <w:rsid w:val="001F1D15"/>
    <w:rsid w:val="001F264E"/>
    <w:rsid w:val="001F2755"/>
    <w:rsid w:val="001F3011"/>
    <w:rsid w:val="001F53F9"/>
    <w:rsid w:val="00200934"/>
    <w:rsid w:val="0020243E"/>
    <w:rsid w:val="00203E0A"/>
    <w:rsid w:val="0021099C"/>
    <w:rsid w:val="0021221C"/>
    <w:rsid w:val="00214435"/>
    <w:rsid w:val="002157DB"/>
    <w:rsid w:val="00223C76"/>
    <w:rsid w:val="002265AD"/>
    <w:rsid w:val="00227F39"/>
    <w:rsid w:val="0023483B"/>
    <w:rsid w:val="00234A9F"/>
    <w:rsid w:val="00234B96"/>
    <w:rsid w:val="00234F8A"/>
    <w:rsid w:val="00237EED"/>
    <w:rsid w:val="00242639"/>
    <w:rsid w:val="00244037"/>
    <w:rsid w:val="002449C4"/>
    <w:rsid w:val="002449EF"/>
    <w:rsid w:val="00245484"/>
    <w:rsid w:val="002472B8"/>
    <w:rsid w:val="00251142"/>
    <w:rsid w:val="00252C3C"/>
    <w:rsid w:val="00255EC0"/>
    <w:rsid w:val="00260F62"/>
    <w:rsid w:val="00261427"/>
    <w:rsid w:val="0026248F"/>
    <w:rsid w:val="00267E01"/>
    <w:rsid w:val="00267E79"/>
    <w:rsid w:val="00271F04"/>
    <w:rsid w:val="002720A3"/>
    <w:rsid w:val="00272331"/>
    <w:rsid w:val="002723FC"/>
    <w:rsid w:val="00273BCF"/>
    <w:rsid w:val="00274B36"/>
    <w:rsid w:val="00281281"/>
    <w:rsid w:val="002854D1"/>
    <w:rsid w:val="00286F55"/>
    <w:rsid w:val="002900C0"/>
    <w:rsid w:val="002933FA"/>
    <w:rsid w:val="00296404"/>
    <w:rsid w:val="00296510"/>
    <w:rsid w:val="002B02FF"/>
    <w:rsid w:val="002B10C2"/>
    <w:rsid w:val="002B17CC"/>
    <w:rsid w:val="002B7FAA"/>
    <w:rsid w:val="002C2DAD"/>
    <w:rsid w:val="002D2550"/>
    <w:rsid w:val="002D59BD"/>
    <w:rsid w:val="002D612B"/>
    <w:rsid w:val="002D6A90"/>
    <w:rsid w:val="002D7CB6"/>
    <w:rsid w:val="002E2638"/>
    <w:rsid w:val="002E26A3"/>
    <w:rsid w:val="002E33D6"/>
    <w:rsid w:val="002E644D"/>
    <w:rsid w:val="002F0E28"/>
    <w:rsid w:val="002F178A"/>
    <w:rsid w:val="002F7F1F"/>
    <w:rsid w:val="00301E15"/>
    <w:rsid w:val="00306BB4"/>
    <w:rsid w:val="00306EF2"/>
    <w:rsid w:val="003124CD"/>
    <w:rsid w:val="00313B04"/>
    <w:rsid w:val="00315C4A"/>
    <w:rsid w:val="00317461"/>
    <w:rsid w:val="0031770C"/>
    <w:rsid w:val="0032234A"/>
    <w:rsid w:val="00324E0B"/>
    <w:rsid w:val="00327236"/>
    <w:rsid w:val="00330D6F"/>
    <w:rsid w:val="003377EA"/>
    <w:rsid w:val="0034576F"/>
    <w:rsid w:val="0034633C"/>
    <w:rsid w:val="00346D33"/>
    <w:rsid w:val="0035059E"/>
    <w:rsid w:val="003508A9"/>
    <w:rsid w:val="00354CD8"/>
    <w:rsid w:val="00355B2D"/>
    <w:rsid w:val="003623D1"/>
    <w:rsid w:val="00363E28"/>
    <w:rsid w:val="00371986"/>
    <w:rsid w:val="00372C37"/>
    <w:rsid w:val="00380776"/>
    <w:rsid w:val="00383118"/>
    <w:rsid w:val="003A0FFC"/>
    <w:rsid w:val="003A189A"/>
    <w:rsid w:val="003B1F60"/>
    <w:rsid w:val="003B2C50"/>
    <w:rsid w:val="003B2EC5"/>
    <w:rsid w:val="003B6C84"/>
    <w:rsid w:val="003C0039"/>
    <w:rsid w:val="003C1B26"/>
    <w:rsid w:val="003C48A7"/>
    <w:rsid w:val="003C5F76"/>
    <w:rsid w:val="003D14A4"/>
    <w:rsid w:val="003D3E47"/>
    <w:rsid w:val="003D579C"/>
    <w:rsid w:val="003E2379"/>
    <w:rsid w:val="003E3773"/>
    <w:rsid w:val="003E4F88"/>
    <w:rsid w:val="003E53A8"/>
    <w:rsid w:val="003E6050"/>
    <w:rsid w:val="003F03AE"/>
    <w:rsid w:val="003F3941"/>
    <w:rsid w:val="003F3E5E"/>
    <w:rsid w:val="003F415B"/>
    <w:rsid w:val="003F6026"/>
    <w:rsid w:val="003F70EB"/>
    <w:rsid w:val="003F72ED"/>
    <w:rsid w:val="003F77B9"/>
    <w:rsid w:val="003F7FE2"/>
    <w:rsid w:val="00401CFB"/>
    <w:rsid w:val="00403D8C"/>
    <w:rsid w:val="00407729"/>
    <w:rsid w:val="004139E4"/>
    <w:rsid w:val="0042239F"/>
    <w:rsid w:val="0042560D"/>
    <w:rsid w:val="00425896"/>
    <w:rsid w:val="00430577"/>
    <w:rsid w:val="00430A22"/>
    <w:rsid w:val="00430BF5"/>
    <w:rsid w:val="0043362A"/>
    <w:rsid w:val="00434666"/>
    <w:rsid w:val="0044096E"/>
    <w:rsid w:val="00441442"/>
    <w:rsid w:val="00443DB4"/>
    <w:rsid w:val="00445281"/>
    <w:rsid w:val="00445F46"/>
    <w:rsid w:val="0045050D"/>
    <w:rsid w:val="004540B5"/>
    <w:rsid w:val="00460F6B"/>
    <w:rsid w:val="00460FDC"/>
    <w:rsid w:val="00463C8D"/>
    <w:rsid w:val="0046614B"/>
    <w:rsid w:val="00474936"/>
    <w:rsid w:val="00476CB4"/>
    <w:rsid w:val="004801A7"/>
    <w:rsid w:val="00480E9A"/>
    <w:rsid w:val="004855F4"/>
    <w:rsid w:val="00487745"/>
    <w:rsid w:val="00491C7D"/>
    <w:rsid w:val="00492552"/>
    <w:rsid w:val="00492E08"/>
    <w:rsid w:val="00496C2D"/>
    <w:rsid w:val="00497324"/>
    <w:rsid w:val="004A0298"/>
    <w:rsid w:val="004A16EB"/>
    <w:rsid w:val="004A2271"/>
    <w:rsid w:val="004A23A0"/>
    <w:rsid w:val="004B08D9"/>
    <w:rsid w:val="004B3AA6"/>
    <w:rsid w:val="004B4552"/>
    <w:rsid w:val="004B47BC"/>
    <w:rsid w:val="004B5DAD"/>
    <w:rsid w:val="004B6CD1"/>
    <w:rsid w:val="004C1CB2"/>
    <w:rsid w:val="004C21E2"/>
    <w:rsid w:val="004C2588"/>
    <w:rsid w:val="004C5579"/>
    <w:rsid w:val="004C79EA"/>
    <w:rsid w:val="004D2EC9"/>
    <w:rsid w:val="004E1BEE"/>
    <w:rsid w:val="004E3466"/>
    <w:rsid w:val="004E35CE"/>
    <w:rsid w:val="004E4D43"/>
    <w:rsid w:val="004F0654"/>
    <w:rsid w:val="004F2F3D"/>
    <w:rsid w:val="004F5407"/>
    <w:rsid w:val="00500B41"/>
    <w:rsid w:val="00506E0A"/>
    <w:rsid w:val="005121C3"/>
    <w:rsid w:val="005123B1"/>
    <w:rsid w:val="00517242"/>
    <w:rsid w:val="00530689"/>
    <w:rsid w:val="00532E4B"/>
    <w:rsid w:val="00535362"/>
    <w:rsid w:val="00540F49"/>
    <w:rsid w:val="00543035"/>
    <w:rsid w:val="00546946"/>
    <w:rsid w:val="0054752C"/>
    <w:rsid w:val="00550868"/>
    <w:rsid w:val="00551446"/>
    <w:rsid w:val="0055239E"/>
    <w:rsid w:val="0055280E"/>
    <w:rsid w:val="005529DB"/>
    <w:rsid w:val="005531A6"/>
    <w:rsid w:val="00567318"/>
    <w:rsid w:val="0057236F"/>
    <w:rsid w:val="00575A7A"/>
    <w:rsid w:val="00577E5B"/>
    <w:rsid w:val="0058072E"/>
    <w:rsid w:val="0058129D"/>
    <w:rsid w:val="00581AAF"/>
    <w:rsid w:val="0058210B"/>
    <w:rsid w:val="005906CF"/>
    <w:rsid w:val="00594E9E"/>
    <w:rsid w:val="005955B9"/>
    <w:rsid w:val="005A3B3C"/>
    <w:rsid w:val="005A4804"/>
    <w:rsid w:val="005A4EB0"/>
    <w:rsid w:val="005A6944"/>
    <w:rsid w:val="005A69D3"/>
    <w:rsid w:val="005A7667"/>
    <w:rsid w:val="005B1264"/>
    <w:rsid w:val="005B19B3"/>
    <w:rsid w:val="005B3572"/>
    <w:rsid w:val="005B4901"/>
    <w:rsid w:val="005B7955"/>
    <w:rsid w:val="005B7A0D"/>
    <w:rsid w:val="005C02F5"/>
    <w:rsid w:val="005C1AA9"/>
    <w:rsid w:val="005D34D0"/>
    <w:rsid w:val="005D44F3"/>
    <w:rsid w:val="005D6B4F"/>
    <w:rsid w:val="005E02E5"/>
    <w:rsid w:val="005E1395"/>
    <w:rsid w:val="005F075F"/>
    <w:rsid w:val="005F11A2"/>
    <w:rsid w:val="005F1A3C"/>
    <w:rsid w:val="005F27DD"/>
    <w:rsid w:val="005F467E"/>
    <w:rsid w:val="005F5BE8"/>
    <w:rsid w:val="006006E9"/>
    <w:rsid w:val="006044A3"/>
    <w:rsid w:val="00605C3B"/>
    <w:rsid w:val="0060634A"/>
    <w:rsid w:val="00613404"/>
    <w:rsid w:val="006142A4"/>
    <w:rsid w:val="0061710D"/>
    <w:rsid w:val="00621834"/>
    <w:rsid w:val="00622EF7"/>
    <w:rsid w:val="00625972"/>
    <w:rsid w:val="00630904"/>
    <w:rsid w:val="006319E3"/>
    <w:rsid w:val="006343C0"/>
    <w:rsid w:val="00634C21"/>
    <w:rsid w:val="00634D9D"/>
    <w:rsid w:val="00634E8A"/>
    <w:rsid w:val="00634F37"/>
    <w:rsid w:val="006353CF"/>
    <w:rsid w:val="00640F34"/>
    <w:rsid w:val="00642FFF"/>
    <w:rsid w:val="006431C7"/>
    <w:rsid w:val="006443FE"/>
    <w:rsid w:val="00645175"/>
    <w:rsid w:val="00650156"/>
    <w:rsid w:val="00651777"/>
    <w:rsid w:val="00655272"/>
    <w:rsid w:val="00656EF1"/>
    <w:rsid w:val="00657CF2"/>
    <w:rsid w:val="00661916"/>
    <w:rsid w:val="00667D1C"/>
    <w:rsid w:val="00673F45"/>
    <w:rsid w:val="00683A00"/>
    <w:rsid w:val="006842C2"/>
    <w:rsid w:val="00686826"/>
    <w:rsid w:val="00686B54"/>
    <w:rsid w:val="0069129E"/>
    <w:rsid w:val="0069561E"/>
    <w:rsid w:val="00695BBE"/>
    <w:rsid w:val="006A0D29"/>
    <w:rsid w:val="006A0EA4"/>
    <w:rsid w:val="006A2A58"/>
    <w:rsid w:val="006A32C4"/>
    <w:rsid w:val="006A6A25"/>
    <w:rsid w:val="006A6EEF"/>
    <w:rsid w:val="006B015C"/>
    <w:rsid w:val="006B3B49"/>
    <w:rsid w:val="006B621E"/>
    <w:rsid w:val="006C32B2"/>
    <w:rsid w:val="006C60D9"/>
    <w:rsid w:val="006C6116"/>
    <w:rsid w:val="006C70F9"/>
    <w:rsid w:val="006C7775"/>
    <w:rsid w:val="006D048F"/>
    <w:rsid w:val="006D1756"/>
    <w:rsid w:val="006D7C3E"/>
    <w:rsid w:val="006E3365"/>
    <w:rsid w:val="006E34D0"/>
    <w:rsid w:val="006E6B25"/>
    <w:rsid w:val="006F1EA6"/>
    <w:rsid w:val="007005CA"/>
    <w:rsid w:val="007130E0"/>
    <w:rsid w:val="00717B1B"/>
    <w:rsid w:val="007218CC"/>
    <w:rsid w:val="00723646"/>
    <w:rsid w:val="0072435E"/>
    <w:rsid w:val="00724E1B"/>
    <w:rsid w:val="00725B2C"/>
    <w:rsid w:val="00736B3E"/>
    <w:rsid w:val="00740518"/>
    <w:rsid w:val="00747E02"/>
    <w:rsid w:val="00750A45"/>
    <w:rsid w:val="007578BD"/>
    <w:rsid w:val="007655B0"/>
    <w:rsid w:val="00765CD8"/>
    <w:rsid w:val="007675EA"/>
    <w:rsid w:val="00770943"/>
    <w:rsid w:val="007769E3"/>
    <w:rsid w:val="00780372"/>
    <w:rsid w:val="00781E56"/>
    <w:rsid w:val="00783E8F"/>
    <w:rsid w:val="007869DC"/>
    <w:rsid w:val="00791252"/>
    <w:rsid w:val="00791629"/>
    <w:rsid w:val="00793057"/>
    <w:rsid w:val="00795DB3"/>
    <w:rsid w:val="007A2BD8"/>
    <w:rsid w:val="007A3954"/>
    <w:rsid w:val="007A4121"/>
    <w:rsid w:val="007A657E"/>
    <w:rsid w:val="007B2A03"/>
    <w:rsid w:val="007B598B"/>
    <w:rsid w:val="007B61F4"/>
    <w:rsid w:val="007B70E4"/>
    <w:rsid w:val="007C6125"/>
    <w:rsid w:val="007C66B6"/>
    <w:rsid w:val="007D0D5E"/>
    <w:rsid w:val="007D5101"/>
    <w:rsid w:val="007E29BB"/>
    <w:rsid w:val="007E4011"/>
    <w:rsid w:val="007E5600"/>
    <w:rsid w:val="007E5D89"/>
    <w:rsid w:val="007E6376"/>
    <w:rsid w:val="007F0A23"/>
    <w:rsid w:val="007F0F5A"/>
    <w:rsid w:val="007F2000"/>
    <w:rsid w:val="007F25FE"/>
    <w:rsid w:val="007F2AA6"/>
    <w:rsid w:val="008018AB"/>
    <w:rsid w:val="00802A1F"/>
    <w:rsid w:val="008040CA"/>
    <w:rsid w:val="00804C53"/>
    <w:rsid w:val="00805082"/>
    <w:rsid w:val="0080687B"/>
    <w:rsid w:val="00807BB7"/>
    <w:rsid w:val="0081137C"/>
    <w:rsid w:val="00813BE3"/>
    <w:rsid w:val="0081450A"/>
    <w:rsid w:val="0081725E"/>
    <w:rsid w:val="00817609"/>
    <w:rsid w:val="00817E05"/>
    <w:rsid w:val="0083736C"/>
    <w:rsid w:val="0084017E"/>
    <w:rsid w:val="00841E1B"/>
    <w:rsid w:val="008424B4"/>
    <w:rsid w:val="00843FC8"/>
    <w:rsid w:val="0084444C"/>
    <w:rsid w:val="008456CC"/>
    <w:rsid w:val="00845E8A"/>
    <w:rsid w:val="00850844"/>
    <w:rsid w:val="0085123B"/>
    <w:rsid w:val="0085155F"/>
    <w:rsid w:val="00852968"/>
    <w:rsid w:val="00862FFD"/>
    <w:rsid w:val="0086500E"/>
    <w:rsid w:val="00865F75"/>
    <w:rsid w:val="00866B4C"/>
    <w:rsid w:val="0087161D"/>
    <w:rsid w:val="00872B1E"/>
    <w:rsid w:val="00873319"/>
    <w:rsid w:val="00874FDF"/>
    <w:rsid w:val="008826F1"/>
    <w:rsid w:val="00885E53"/>
    <w:rsid w:val="0089023E"/>
    <w:rsid w:val="00893C89"/>
    <w:rsid w:val="00895549"/>
    <w:rsid w:val="00897EB3"/>
    <w:rsid w:val="008A1660"/>
    <w:rsid w:val="008A43E6"/>
    <w:rsid w:val="008A5F52"/>
    <w:rsid w:val="008A7886"/>
    <w:rsid w:val="008B018B"/>
    <w:rsid w:val="008B2E84"/>
    <w:rsid w:val="008B3681"/>
    <w:rsid w:val="008B5EBE"/>
    <w:rsid w:val="008B7090"/>
    <w:rsid w:val="008C68C5"/>
    <w:rsid w:val="008C7C33"/>
    <w:rsid w:val="008D16A7"/>
    <w:rsid w:val="008D3D71"/>
    <w:rsid w:val="008D5122"/>
    <w:rsid w:val="008E49EA"/>
    <w:rsid w:val="008E584C"/>
    <w:rsid w:val="008E5CEA"/>
    <w:rsid w:val="008E7B01"/>
    <w:rsid w:val="008F0D40"/>
    <w:rsid w:val="008F2424"/>
    <w:rsid w:val="008F2497"/>
    <w:rsid w:val="008F3D59"/>
    <w:rsid w:val="00905B7F"/>
    <w:rsid w:val="00905D4A"/>
    <w:rsid w:val="00906DD5"/>
    <w:rsid w:val="00915089"/>
    <w:rsid w:val="00921259"/>
    <w:rsid w:val="00921971"/>
    <w:rsid w:val="00926B49"/>
    <w:rsid w:val="00936530"/>
    <w:rsid w:val="00937E27"/>
    <w:rsid w:val="0094245C"/>
    <w:rsid w:val="00944C59"/>
    <w:rsid w:val="00946E07"/>
    <w:rsid w:val="00955B6A"/>
    <w:rsid w:val="00956C73"/>
    <w:rsid w:val="00960A81"/>
    <w:rsid w:val="00962B03"/>
    <w:rsid w:val="00962B67"/>
    <w:rsid w:val="00963AA2"/>
    <w:rsid w:val="0096673A"/>
    <w:rsid w:val="00973CE4"/>
    <w:rsid w:val="00984002"/>
    <w:rsid w:val="00984612"/>
    <w:rsid w:val="00984B4B"/>
    <w:rsid w:val="00985C0A"/>
    <w:rsid w:val="00987538"/>
    <w:rsid w:val="00990778"/>
    <w:rsid w:val="00992C8C"/>
    <w:rsid w:val="009941F5"/>
    <w:rsid w:val="00995F6E"/>
    <w:rsid w:val="009A053A"/>
    <w:rsid w:val="009A37A2"/>
    <w:rsid w:val="009A5479"/>
    <w:rsid w:val="009A593C"/>
    <w:rsid w:val="009A5D82"/>
    <w:rsid w:val="009A79A8"/>
    <w:rsid w:val="009B0028"/>
    <w:rsid w:val="009B0F17"/>
    <w:rsid w:val="009B1600"/>
    <w:rsid w:val="009B4E61"/>
    <w:rsid w:val="009B52CC"/>
    <w:rsid w:val="009B616A"/>
    <w:rsid w:val="009C015F"/>
    <w:rsid w:val="009C0A69"/>
    <w:rsid w:val="009C3800"/>
    <w:rsid w:val="009C50B4"/>
    <w:rsid w:val="009C5925"/>
    <w:rsid w:val="009C596B"/>
    <w:rsid w:val="009C5E05"/>
    <w:rsid w:val="009D01E6"/>
    <w:rsid w:val="009D49CD"/>
    <w:rsid w:val="009D4C97"/>
    <w:rsid w:val="009E37D1"/>
    <w:rsid w:val="009E400C"/>
    <w:rsid w:val="009F3A2D"/>
    <w:rsid w:val="009F4CA8"/>
    <w:rsid w:val="009F5672"/>
    <w:rsid w:val="00A00181"/>
    <w:rsid w:val="00A01F23"/>
    <w:rsid w:val="00A0377B"/>
    <w:rsid w:val="00A0673D"/>
    <w:rsid w:val="00A116E0"/>
    <w:rsid w:val="00A1249D"/>
    <w:rsid w:val="00A14A62"/>
    <w:rsid w:val="00A17C0D"/>
    <w:rsid w:val="00A208E0"/>
    <w:rsid w:val="00A23EC3"/>
    <w:rsid w:val="00A24AE7"/>
    <w:rsid w:val="00A2540B"/>
    <w:rsid w:val="00A37251"/>
    <w:rsid w:val="00A413FD"/>
    <w:rsid w:val="00A41778"/>
    <w:rsid w:val="00A46A1D"/>
    <w:rsid w:val="00A46FED"/>
    <w:rsid w:val="00A56F10"/>
    <w:rsid w:val="00A57CBD"/>
    <w:rsid w:val="00A7121D"/>
    <w:rsid w:val="00A746BB"/>
    <w:rsid w:val="00A7671F"/>
    <w:rsid w:val="00A862BD"/>
    <w:rsid w:val="00A86FE1"/>
    <w:rsid w:val="00A87050"/>
    <w:rsid w:val="00A90F74"/>
    <w:rsid w:val="00A94CED"/>
    <w:rsid w:val="00AA082E"/>
    <w:rsid w:val="00AA354E"/>
    <w:rsid w:val="00AA67E7"/>
    <w:rsid w:val="00AA73BF"/>
    <w:rsid w:val="00AB290D"/>
    <w:rsid w:val="00AB414B"/>
    <w:rsid w:val="00AB558F"/>
    <w:rsid w:val="00AC0DFB"/>
    <w:rsid w:val="00AC21DF"/>
    <w:rsid w:val="00AC6212"/>
    <w:rsid w:val="00AC6D84"/>
    <w:rsid w:val="00AD1A84"/>
    <w:rsid w:val="00AD3134"/>
    <w:rsid w:val="00AD4B49"/>
    <w:rsid w:val="00AE0323"/>
    <w:rsid w:val="00AE15C8"/>
    <w:rsid w:val="00AE3C07"/>
    <w:rsid w:val="00AE4E7E"/>
    <w:rsid w:val="00AE6F87"/>
    <w:rsid w:val="00AE74AE"/>
    <w:rsid w:val="00AE7BDC"/>
    <w:rsid w:val="00AF1C83"/>
    <w:rsid w:val="00AF1EB0"/>
    <w:rsid w:val="00AF2109"/>
    <w:rsid w:val="00AF2C0A"/>
    <w:rsid w:val="00AF7E1D"/>
    <w:rsid w:val="00B00DC5"/>
    <w:rsid w:val="00B05F81"/>
    <w:rsid w:val="00B10B06"/>
    <w:rsid w:val="00B16C43"/>
    <w:rsid w:val="00B20905"/>
    <w:rsid w:val="00B20FD5"/>
    <w:rsid w:val="00B240A1"/>
    <w:rsid w:val="00B24989"/>
    <w:rsid w:val="00B27963"/>
    <w:rsid w:val="00B30592"/>
    <w:rsid w:val="00B30FF8"/>
    <w:rsid w:val="00B32A57"/>
    <w:rsid w:val="00B34223"/>
    <w:rsid w:val="00B34B0D"/>
    <w:rsid w:val="00B3658C"/>
    <w:rsid w:val="00B421CF"/>
    <w:rsid w:val="00B47CD7"/>
    <w:rsid w:val="00B515E1"/>
    <w:rsid w:val="00B543DD"/>
    <w:rsid w:val="00B545F6"/>
    <w:rsid w:val="00B63D5B"/>
    <w:rsid w:val="00B6459D"/>
    <w:rsid w:val="00B660C3"/>
    <w:rsid w:val="00B67548"/>
    <w:rsid w:val="00B70354"/>
    <w:rsid w:val="00B71346"/>
    <w:rsid w:val="00B72765"/>
    <w:rsid w:val="00B72EB9"/>
    <w:rsid w:val="00B758AB"/>
    <w:rsid w:val="00B81E78"/>
    <w:rsid w:val="00B9060C"/>
    <w:rsid w:val="00B921EE"/>
    <w:rsid w:val="00B97D01"/>
    <w:rsid w:val="00BA1D26"/>
    <w:rsid w:val="00BA7831"/>
    <w:rsid w:val="00BB47EC"/>
    <w:rsid w:val="00BB5B68"/>
    <w:rsid w:val="00BD137B"/>
    <w:rsid w:val="00BD1711"/>
    <w:rsid w:val="00BD1F87"/>
    <w:rsid w:val="00BD58AA"/>
    <w:rsid w:val="00BE4CB6"/>
    <w:rsid w:val="00BE5063"/>
    <w:rsid w:val="00BE6CD0"/>
    <w:rsid w:val="00BF526E"/>
    <w:rsid w:val="00C06454"/>
    <w:rsid w:val="00C10EAD"/>
    <w:rsid w:val="00C17560"/>
    <w:rsid w:val="00C23717"/>
    <w:rsid w:val="00C333B5"/>
    <w:rsid w:val="00C33614"/>
    <w:rsid w:val="00C33EFD"/>
    <w:rsid w:val="00C352E9"/>
    <w:rsid w:val="00C436F4"/>
    <w:rsid w:val="00C44C10"/>
    <w:rsid w:val="00C45337"/>
    <w:rsid w:val="00C45555"/>
    <w:rsid w:val="00C45C4F"/>
    <w:rsid w:val="00C467BB"/>
    <w:rsid w:val="00C46FB9"/>
    <w:rsid w:val="00C4708C"/>
    <w:rsid w:val="00C53761"/>
    <w:rsid w:val="00C621D0"/>
    <w:rsid w:val="00C657F2"/>
    <w:rsid w:val="00C66C0F"/>
    <w:rsid w:val="00C72505"/>
    <w:rsid w:val="00C735C7"/>
    <w:rsid w:val="00C7788E"/>
    <w:rsid w:val="00C81090"/>
    <w:rsid w:val="00C810C9"/>
    <w:rsid w:val="00C82F43"/>
    <w:rsid w:val="00C846A7"/>
    <w:rsid w:val="00C92F95"/>
    <w:rsid w:val="00C969C3"/>
    <w:rsid w:val="00C96F9C"/>
    <w:rsid w:val="00C97236"/>
    <w:rsid w:val="00C9760B"/>
    <w:rsid w:val="00C97CEA"/>
    <w:rsid w:val="00CA42E0"/>
    <w:rsid w:val="00CA6E0D"/>
    <w:rsid w:val="00CA6EF6"/>
    <w:rsid w:val="00CB706E"/>
    <w:rsid w:val="00CC3231"/>
    <w:rsid w:val="00CC5367"/>
    <w:rsid w:val="00CD4234"/>
    <w:rsid w:val="00CD79CA"/>
    <w:rsid w:val="00CE006F"/>
    <w:rsid w:val="00CE4E73"/>
    <w:rsid w:val="00CE7721"/>
    <w:rsid w:val="00CF5967"/>
    <w:rsid w:val="00CF702C"/>
    <w:rsid w:val="00D01481"/>
    <w:rsid w:val="00D0214A"/>
    <w:rsid w:val="00D04F87"/>
    <w:rsid w:val="00D056FA"/>
    <w:rsid w:val="00D106E2"/>
    <w:rsid w:val="00D11458"/>
    <w:rsid w:val="00D122F2"/>
    <w:rsid w:val="00D17AAD"/>
    <w:rsid w:val="00D17D93"/>
    <w:rsid w:val="00D211ED"/>
    <w:rsid w:val="00D222B0"/>
    <w:rsid w:val="00D22BCF"/>
    <w:rsid w:val="00D231FA"/>
    <w:rsid w:val="00D27E81"/>
    <w:rsid w:val="00D307D7"/>
    <w:rsid w:val="00D364EB"/>
    <w:rsid w:val="00D375D4"/>
    <w:rsid w:val="00D379D4"/>
    <w:rsid w:val="00D46585"/>
    <w:rsid w:val="00D47188"/>
    <w:rsid w:val="00D5148F"/>
    <w:rsid w:val="00D51ADC"/>
    <w:rsid w:val="00D56BE1"/>
    <w:rsid w:val="00D61BF2"/>
    <w:rsid w:val="00D64FC1"/>
    <w:rsid w:val="00D65607"/>
    <w:rsid w:val="00D70F8E"/>
    <w:rsid w:val="00D728A4"/>
    <w:rsid w:val="00D747B2"/>
    <w:rsid w:val="00D7524C"/>
    <w:rsid w:val="00D75400"/>
    <w:rsid w:val="00D763A3"/>
    <w:rsid w:val="00D822F6"/>
    <w:rsid w:val="00D842CF"/>
    <w:rsid w:val="00D85261"/>
    <w:rsid w:val="00D855A0"/>
    <w:rsid w:val="00D85E7B"/>
    <w:rsid w:val="00D863F1"/>
    <w:rsid w:val="00D87176"/>
    <w:rsid w:val="00D900E0"/>
    <w:rsid w:val="00D911F9"/>
    <w:rsid w:val="00DB0FB4"/>
    <w:rsid w:val="00DB3C82"/>
    <w:rsid w:val="00DB473C"/>
    <w:rsid w:val="00DB5746"/>
    <w:rsid w:val="00DB7D93"/>
    <w:rsid w:val="00DC3369"/>
    <w:rsid w:val="00DC653B"/>
    <w:rsid w:val="00DC6A3D"/>
    <w:rsid w:val="00DD09C2"/>
    <w:rsid w:val="00DD1643"/>
    <w:rsid w:val="00DD2735"/>
    <w:rsid w:val="00DD40C7"/>
    <w:rsid w:val="00DD5114"/>
    <w:rsid w:val="00DD5467"/>
    <w:rsid w:val="00DD627B"/>
    <w:rsid w:val="00DE07A7"/>
    <w:rsid w:val="00DE4381"/>
    <w:rsid w:val="00DE55B0"/>
    <w:rsid w:val="00DE5A6C"/>
    <w:rsid w:val="00DF0558"/>
    <w:rsid w:val="00DF4174"/>
    <w:rsid w:val="00DF4B44"/>
    <w:rsid w:val="00DF4F18"/>
    <w:rsid w:val="00DF561E"/>
    <w:rsid w:val="00DF59F2"/>
    <w:rsid w:val="00E0183B"/>
    <w:rsid w:val="00E042E5"/>
    <w:rsid w:val="00E120F2"/>
    <w:rsid w:val="00E13422"/>
    <w:rsid w:val="00E23B60"/>
    <w:rsid w:val="00E25BA3"/>
    <w:rsid w:val="00E25C30"/>
    <w:rsid w:val="00E27526"/>
    <w:rsid w:val="00E32862"/>
    <w:rsid w:val="00E35329"/>
    <w:rsid w:val="00E374AA"/>
    <w:rsid w:val="00E43E2F"/>
    <w:rsid w:val="00E530C1"/>
    <w:rsid w:val="00E54B18"/>
    <w:rsid w:val="00E54EED"/>
    <w:rsid w:val="00E554BF"/>
    <w:rsid w:val="00E616BB"/>
    <w:rsid w:val="00E61C37"/>
    <w:rsid w:val="00E634D7"/>
    <w:rsid w:val="00E64844"/>
    <w:rsid w:val="00E71B2C"/>
    <w:rsid w:val="00E72F1F"/>
    <w:rsid w:val="00E74C96"/>
    <w:rsid w:val="00E756C5"/>
    <w:rsid w:val="00E7768D"/>
    <w:rsid w:val="00E8226A"/>
    <w:rsid w:val="00E8578D"/>
    <w:rsid w:val="00E869AE"/>
    <w:rsid w:val="00E8799C"/>
    <w:rsid w:val="00E929AD"/>
    <w:rsid w:val="00E94158"/>
    <w:rsid w:val="00E941A6"/>
    <w:rsid w:val="00E94857"/>
    <w:rsid w:val="00E9539D"/>
    <w:rsid w:val="00E97A90"/>
    <w:rsid w:val="00EA09B1"/>
    <w:rsid w:val="00EA1159"/>
    <w:rsid w:val="00EA2289"/>
    <w:rsid w:val="00EA27A3"/>
    <w:rsid w:val="00EA2DCB"/>
    <w:rsid w:val="00EA3FEF"/>
    <w:rsid w:val="00EA4C88"/>
    <w:rsid w:val="00EB0767"/>
    <w:rsid w:val="00EB2932"/>
    <w:rsid w:val="00EB5DCE"/>
    <w:rsid w:val="00EB7C38"/>
    <w:rsid w:val="00EC6163"/>
    <w:rsid w:val="00EC6887"/>
    <w:rsid w:val="00ED05BF"/>
    <w:rsid w:val="00ED10C1"/>
    <w:rsid w:val="00ED3001"/>
    <w:rsid w:val="00ED69D2"/>
    <w:rsid w:val="00ED7E18"/>
    <w:rsid w:val="00EE010E"/>
    <w:rsid w:val="00EE3EDC"/>
    <w:rsid w:val="00EE4560"/>
    <w:rsid w:val="00EE59BB"/>
    <w:rsid w:val="00EE620A"/>
    <w:rsid w:val="00EF0952"/>
    <w:rsid w:val="00EF4080"/>
    <w:rsid w:val="00EF5E26"/>
    <w:rsid w:val="00F01E61"/>
    <w:rsid w:val="00F02503"/>
    <w:rsid w:val="00F06DC0"/>
    <w:rsid w:val="00F12258"/>
    <w:rsid w:val="00F12692"/>
    <w:rsid w:val="00F133D6"/>
    <w:rsid w:val="00F14758"/>
    <w:rsid w:val="00F15372"/>
    <w:rsid w:val="00F163C8"/>
    <w:rsid w:val="00F17FA1"/>
    <w:rsid w:val="00F216B4"/>
    <w:rsid w:val="00F22383"/>
    <w:rsid w:val="00F236C5"/>
    <w:rsid w:val="00F26F5D"/>
    <w:rsid w:val="00F3128D"/>
    <w:rsid w:val="00F345C6"/>
    <w:rsid w:val="00F40C18"/>
    <w:rsid w:val="00F461F9"/>
    <w:rsid w:val="00F506F4"/>
    <w:rsid w:val="00F51D54"/>
    <w:rsid w:val="00F53029"/>
    <w:rsid w:val="00F54D11"/>
    <w:rsid w:val="00F551EB"/>
    <w:rsid w:val="00F55852"/>
    <w:rsid w:val="00F56B3E"/>
    <w:rsid w:val="00F56E0C"/>
    <w:rsid w:val="00F62441"/>
    <w:rsid w:val="00F65FE9"/>
    <w:rsid w:val="00F7173B"/>
    <w:rsid w:val="00F72D5B"/>
    <w:rsid w:val="00F806DE"/>
    <w:rsid w:val="00F84D93"/>
    <w:rsid w:val="00F857B8"/>
    <w:rsid w:val="00F91630"/>
    <w:rsid w:val="00F923FD"/>
    <w:rsid w:val="00F97BF7"/>
    <w:rsid w:val="00F97C50"/>
    <w:rsid w:val="00FA11DC"/>
    <w:rsid w:val="00FA1B14"/>
    <w:rsid w:val="00FA2A0D"/>
    <w:rsid w:val="00FA3038"/>
    <w:rsid w:val="00FA42FA"/>
    <w:rsid w:val="00FA525A"/>
    <w:rsid w:val="00FA5498"/>
    <w:rsid w:val="00FA54E9"/>
    <w:rsid w:val="00FA6F07"/>
    <w:rsid w:val="00FA72A4"/>
    <w:rsid w:val="00FB126B"/>
    <w:rsid w:val="00FB16A6"/>
    <w:rsid w:val="00FB2022"/>
    <w:rsid w:val="00FB213D"/>
    <w:rsid w:val="00FB39FD"/>
    <w:rsid w:val="00FB3E54"/>
    <w:rsid w:val="00FC0E02"/>
    <w:rsid w:val="00FC4441"/>
    <w:rsid w:val="00FC5635"/>
    <w:rsid w:val="00FC6084"/>
    <w:rsid w:val="00FD3937"/>
    <w:rsid w:val="00FD4D3C"/>
    <w:rsid w:val="00FD6F20"/>
    <w:rsid w:val="00FD71A0"/>
    <w:rsid w:val="00FE11EC"/>
    <w:rsid w:val="00FE7546"/>
    <w:rsid w:val="00FF1980"/>
    <w:rsid w:val="00FF20F3"/>
    <w:rsid w:val="00FF2443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7"/>
    <o:shapelayout v:ext="edit">
      <o:idmap v:ext="edit" data="1"/>
    </o:shapelayout>
  </w:shapeDefaults>
  <w:decimalSymbol w:val=","/>
  <w:listSeparator w:val=";"/>
  <w14:docId w14:val="5A8AD08D"/>
  <w15:docId w15:val="{46BE387E-1DC6-450E-880E-1F9AB15F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5CD8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5CD8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qFormat/>
    <w:rsid w:val="00D855A0"/>
    <w:pPr>
      <w:keepNext/>
      <w:numPr>
        <w:ilvl w:val="2"/>
        <w:numId w:val="3"/>
      </w:numPr>
      <w:spacing w:before="120" w:after="1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06DD5"/>
    <w:pPr>
      <w:keepNext/>
      <w:numPr>
        <w:ilvl w:val="3"/>
        <w:numId w:val="3"/>
      </w:numPr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5CD8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character" w:customStyle="1" w:styleId="rvts24">
    <w:name w:val="rvts24"/>
    <w:basedOn w:val="Standardnpsmoodstavce"/>
    <w:rsid w:val="004540B5"/>
  </w:style>
  <w:style w:type="character" w:customStyle="1" w:styleId="apple-converted-space">
    <w:name w:val="apple-converted-space"/>
    <w:basedOn w:val="Standardnpsmoodstavce"/>
    <w:rsid w:val="004540B5"/>
  </w:style>
  <w:style w:type="paragraph" w:customStyle="1" w:styleId="Default">
    <w:name w:val="Default"/>
    <w:rsid w:val="00CD4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n">
    <w:name w:val="Žádný"/>
    <w:rsid w:val="00AB290D"/>
  </w:style>
  <w:style w:type="numbering" w:customStyle="1" w:styleId="Odrky">
    <w:name w:val="Odrážky"/>
    <w:rsid w:val="00AB290D"/>
    <w:pPr>
      <w:numPr>
        <w:numId w:val="14"/>
      </w:numPr>
    </w:pPr>
  </w:style>
  <w:style w:type="character" w:styleId="Zdraznn">
    <w:name w:val="Emphasis"/>
    <w:basedOn w:val="Standardnpsmoodstavce"/>
    <w:uiPriority w:val="20"/>
    <w:qFormat/>
    <w:rsid w:val="00946E07"/>
    <w:rPr>
      <w:i/>
      <w:iCs/>
    </w:rPr>
  </w:style>
  <w:style w:type="paragraph" w:customStyle="1" w:styleId="nadpis40">
    <w:name w:val="nadpis 4"/>
    <w:basedOn w:val="Normln"/>
    <w:link w:val="nadpis4Char"/>
    <w:qFormat/>
    <w:rsid w:val="002720A3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2720A3"/>
    <w:rPr>
      <w:rFonts w:ascii="Arial Narrow" w:eastAsia="Calibri" w:hAnsi="Arial Narrow"/>
      <w:sz w:val="22"/>
      <w:szCs w:val="22"/>
      <w:u w:val="single"/>
    </w:rPr>
  </w:style>
  <w:style w:type="paragraph" w:customStyle="1" w:styleId="REV01">
    <w:name w:val="REV01"/>
    <w:basedOn w:val="Normln"/>
    <w:link w:val="REV01Char"/>
    <w:qFormat/>
    <w:rsid w:val="00AD3134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AD3134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character" w:styleId="Zdraznnintenzivn">
    <w:name w:val="Intense Emphasis"/>
    <w:basedOn w:val="Standardnpsmoodstavce"/>
    <w:uiPriority w:val="21"/>
    <w:qFormat/>
    <w:rsid w:val="00AD3134"/>
    <w:rPr>
      <w:rFonts w:ascii="Arial Black" w:hAnsi="Arial Black"/>
      <w:b/>
      <w:bCs/>
      <w:i/>
      <w:iCs/>
      <w:color w:val="auto"/>
      <w:sz w:val="28"/>
    </w:rPr>
  </w:style>
  <w:style w:type="paragraph" w:customStyle="1" w:styleId="REV02">
    <w:name w:val="REV02"/>
    <w:basedOn w:val="REV01"/>
    <w:link w:val="REV02Char"/>
    <w:qFormat/>
    <w:rsid w:val="00AD3134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AD3134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  <w:style w:type="character" w:styleId="Nevyeenzmnka">
    <w:name w:val="Unresolved Mention"/>
    <w:basedOn w:val="Standardnpsmoodstavce"/>
    <w:uiPriority w:val="99"/>
    <w:semiHidden/>
    <w:unhideWhenUsed/>
    <w:rsid w:val="005F1A3C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FB16A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28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entpetr@seznam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.hybes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hybes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.bilsky@centru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vid.prachar@pmr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DCA29-3EE1-4FF0-B7FE-2791260CB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668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4607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19</cp:revision>
  <cp:lastPrinted>2021-03-16T11:58:00Z</cp:lastPrinted>
  <dcterms:created xsi:type="dcterms:W3CDTF">2020-01-20T08:53:00Z</dcterms:created>
  <dcterms:modified xsi:type="dcterms:W3CDTF">2021-04-29T10:32:00Z</dcterms:modified>
</cp:coreProperties>
</file>